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1F2" w:rsidRDefault="002B41F2"/>
    <w:p w:rsidR="00182CE3" w:rsidRPr="00290189" w:rsidRDefault="00182CE3" w:rsidP="00182CE3">
      <w:pPr>
        <w:pStyle w:val="berschrift2"/>
        <w:numPr>
          <w:ilvl w:val="0"/>
          <w:numId w:val="0"/>
        </w:numPr>
        <w:ind w:left="576" w:hanging="576"/>
      </w:pPr>
      <w:bookmarkStart w:id="0" w:name="_Toc363829518"/>
      <w:r>
        <w:rPr>
          <w:noProof/>
          <w:lang w:eastAsia="de-DE"/>
        </w:rPr>
        <mc:AlternateContent>
          <mc:Choice Requires="wps">
            <w:drawing>
              <wp:anchor distT="0" distB="0" distL="114300" distR="114300" simplePos="0" relativeHeight="251659264" behindDoc="0" locked="0" layoutInCell="1" allowOverlap="1" wp14:anchorId="6FE90A77" wp14:editId="5A4359FC">
                <wp:simplePos x="0" y="0"/>
                <wp:positionH relativeFrom="column">
                  <wp:posOffset>-635</wp:posOffset>
                </wp:positionH>
                <wp:positionV relativeFrom="paragraph">
                  <wp:posOffset>408940</wp:posOffset>
                </wp:positionV>
                <wp:extent cx="5873115" cy="805815"/>
                <wp:effectExtent l="13335" t="11430" r="9525" b="1143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058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82CE3" w:rsidRPr="00E15E29" w:rsidRDefault="00182CE3" w:rsidP="00182CE3">
                            <w:pPr>
                              <w:rPr>
                                <w:color w:val="auto"/>
                              </w:rPr>
                            </w:pPr>
                            <w:bookmarkStart w:id="1" w:name="_GoBack"/>
                            <w:r>
                              <w:rPr>
                                <w:color w:val="auto"/>
                              </w:rPr>
                              <w:t>Im folgenden Versuch wird mit Hilfe von Mineralwasser gezeigt</w:t>
                            </w:r>
                            <w:r w:rsidRPr="00E15E29">
                              <w:rPr>
                                <w:color w:val="auto"/>
                              </w:rPr>
                              <w:t xml:space="preserve">, dass </w:t>
                            </w:r>
                            <w:r>
                              <w:rPr>
                                <w:color w:val="auto"/>
                              </w:rPr>
                              <w:t>eine Kerze ohne den Sa</w:t>
                            </w:r>
                            <w:r>
                              <w:rPr>
                                <w:color w:val="auto"/>
                              </w:rPr>
                              <w:t>u</w:t>
                            </w:r>
                            <w:r>
                              <w:rPr>
                                <w:color w:val="auto"/>
                              </w:rPr>
                              <w:t xml:space="preserve">erstoff aus der Luft nicht brennen kann. </w:t>
                            </w:r>
                            <w:bookmarkEnd w:id="1"/>
                            <w:r>
                              <w:rPr>
                                <w:color w:val="auto"/>
                              </w:rPr>
                              <w:t xml:space="preserve">Dabei wird vorausgesetzt, dass die </w:t>
                            </w:r>
                            <w:proofErr w:type="spellStart"/>
                            <w:r>
                              <w:rPr>
                                <w:color w:val="auto"/>
                              </w:rPr>
                              <w:t>SuS</w:t>
                            </w:r>
                            <w:proofErr w:type="spellEnd"/>
                            <w:r>
                              <w:rPr>
                                <w:color w:val="auto"/>
                              </w:rPr>
                              <w:t xml:space="preserve"> wissen, dass sich Kohlenstoffdioxid in Wasser löst.</w:t>
                            </w:r>
                            <w:r w:rsidRPr="00E15E29">
                              <w:rPr>
                                <w:color w:val="auto"/>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5pt;margin-top:32.2pt;width:462.45pt;height:6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" fillcolor="white [3201]" strokecolor="#4bacc6 [3208]" strokeweight="1pt">
                <v:stroke dashstyle="dash"/>
                <v:shadow color="#868686"/>
                <v:textbox>
                  <w:txbxContent>
                    <w:p w:rsidR="00182CE3" w:rsidRPr="00E15E29" w:rsidRDefault="00182CE3" w:rsidP="00182CE3">
                      <w:pPr>
                        <w:rPr>
                          <w:color w:val="auto"/>
                        </w:rPr>
                      </w:pPr>
                      <w:bookmarkStart w:id="2" w:name="_GoBack"/>
                      <w:r>
                        <w:rPr>
                          <w:color w:val="auto"/>
                        </w:rPr>
                        <w:t>Im folgenden Versuch wird mit Hilfe von Mineralwasser gezeigt</w:t>
                      </w:r>
                      <w:r w:rsidRPr="00E15E29">
                        <w:rPr>
                          <w:color w:val="auto"/>
                        </w:rPr>
                        <w:t xml:space="preserve">, dass </w:t>
                      </w:r>
                      <w:r>
                        <w:rPr>
                          <w:color w:val="auto"/>
                        </w:rPr>
                        <w:t>eine Kerze ohne den Sa</w:t>
                      </w:r>
                      <w:r>
                        <w:rPr>
                          <w:color w:val="auto"/>
                        </w:rPr>
                        <w:t>u</w:t>
                      </w:r>
                      <w:r>
                        <w:rPr>
                          <w:color w:val="auto"/>
                        </w:rPr>
                        <w:t xml:space="preserve">erstoff aus der Luft nicht brennen kann. </w:t>
                      </w:r>
                      <w:bookmarkEnd w:id="2"/>
                      <w:r>
                        <w:rPr>
                          <w:color w:val="auto"/>
                        </w:rPr>
                        <w:t xml:space="preserve">Dabei wird vorausgesetzt, dass die </w:t>
                      </w:r>
                      <w:proofErr w:type="spellStart"/>
                      <w:r>
                        <w:rPr>
                          <w:color w:val="auto"/>
                        </w:rPr>
                        <w:t>SuS</w:t>
                      </w:r>
                      <w:proofErr w:type="spellEnd"/>
                      <w:r>
                        <w:rPr>
                          <w:color w:val="auto"/>
                        </w:rPr>
                        <w:t xml:space="preserve"> wissen, dass sich Kohlenstoffdioxid in Wasser löst.</w:t>
                      </w:r>
                      <w:r w:rsidRPr="00E15E29">
                        <w:rPr>
                          <w:color w:val="auto"/>
                        </w:rPr>
                        <w:t xml:space="preserve"> </w:t>
                      </w:r>
                    </w:p>
                  </w:txbxContent>
                </v:textbox>
                <w10:wrap type="square"/>
              </v:shape>
            </w:pict>
          </mc:Fallback>
        </mc:AlternateContent>
      </w:r>
      <w:r>
        <w:t>V 4 – Auch Feuer Muss Atmen</w:t>
      </w:r>
      <w:bookmarkEnd w:id="0"/>
    </w:p>
    <w:p w:rsidR="00182CE3" w:rsidRDefault="00182CE3" w:rsidP="00182CE3">
      <w:pPr>
        <w:tabs>
          <w:tab w:val="left" w:pos="1701"/>
          <w:tab w:val="left" w:pos="1985"/>
        </w:tabs>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82CE3" w:rsidRPr="009C5E28" w:rsidTr="00CE34EA">
        <w:tc>
          <w:tcPr>
            <w:tcW w:w="9322" w:type="dxa"/>
            <w:gridSpan w:val="9"/>
            <w:shd w:val="clear" w:color="auto" w:fill="4F81BD"/>
            <w:vAlign w:val="center"/>
          </w:tcPr>
          <w:p w:rsidR="00182CE3" w:rsidRPr="009C5E28" w:rsidRDefault="00182CE3" w:rsidP="00CE34EA">
            <w:pPr>
              <w:spacing w:after="0"/>
              <w:jc w:val="center"/>
              <w:rPr>
                <w:b/>
                <w:bCs/>
              </w:rPr>
            </w:pPr>
            <w:r w:rsidRPr="009C5E28">
              <w:rPr>
                <w:b/>
                <w:bCs/>
              </w:rPr>
              <w:t>Gefahrenstoffe</w:t>
            </w:r>
          </w:p>
        </w:tc>
      </w:tr>
      <w:tr w:rsidR="00182CE3" w:rsidRPr="009C5E28" w:rsidTr="00CE34EA">
        <w:trPr>
          <w:trHeight w:val="434"/>
        </w:trPr>
        <w:tc>
          <w:tcPr>
            <w:tcW w:w="3027" w:type="dxa"/>
            <w:gridSpan w:val="3"/>
            <w:shd w:val="clear" w:color="auto" w:fill="auto"/>
            <w:vAlign w:val="center"/>
          </w:tcPr>
          <w:p w:rsidR="00182CE3" w:rsidRPr="009C5E28" w:rsidRDefault="00182CE3" w:rsidP="00CE34EA">
            <w:pPr>
              <w:spacing w:after="0" w:line="276" w:lineRule="auto"/>
              <w:jc w:val="center"/>
              <w:rPr>
                <w:bCs/>
                <w:sz w:val="20"/>
              </w:rPr>
            </w:pPr>
            <w:r>
              <w:rPr>
                <w:color w:val="auto"/>
                <w:sz w:val="20"/>
                <w:szCs w:val="20"/>
              </w:rPr>
              <w:t>-</w:t>
            </w:r>
          </w:p>
        </w:tc>
        <w:tc>
          <w:tcPr>
            <w:tcW w:w="3177" w:type="dxa"/>
            <w:gridSpan w:val="3"/>
            <w:shd w:val="clear" w:color="auto" w:fill="auto"/>
            <w:vAlign w:val="center"/>
          </w:tcPr>
          <w:p w:rsidR="00182CE3" w:rsidRPr="009C5E28" w:rsidRDefault="00182CE3" w:rsidP="00CE34EA">
            <w:pPr>
              <w:pStyle w:val="Beschriftung"/>
              <w:spacing w:after="0"/>
              <w:jc w:val="center"/>
              <w:rPr>
                <w:sz w:val="20"/>
              </w:rPr>
            </w:pPr>
            <w:r w:rsidRPr="009C5E28">
              <w:rPr>
                <w:sz w:val="20"/>
              </w:rPr>
              <w:t xml:space="preserve">H: </w:t>
            </w:r>
            <w:r>
              <w:t>-</w:t>
            </w:r>
          </w:p>
        </w:tc>
        <w:tc>
          <w:tcPr>
            <w:tcW w:w="3118" w:type="dxa"/>
            <w:gridSpan w:val="3"/>
            <w:shd w:val="clear" w:color="auto" w:fill="auto"/>
            <w:vAlign w:val="center"/>
          </w:tcPr>
          <w:p w:rsidR="00182CE3" w:rsidRPr="009C5E28" w:rsidRDefault="00182CE3" w:rsidP="00CE34EA">
            <w:pPr>
              <w:pStyle w:val="Beschriftung"/>
              <w:spacing w:after="0"/>
              <w:jc w:val="center"/>
              <w:rPr>
                <w:sz w:val="20"/>
              </w:rPr>
            </w:pPr>
            <w:r w:rsidRPr="009C5E28">
              <w:rPr>
                <w:sz w:val="20"/>
              </w:rPr>
              <w:t xml:space="preserve">P: </w:t>
            </w:r>
            <w:r>
              <w:t>-</w:t>
            </w:r>
          </w:p>
        </w:tc>
      </w:tr>
      <w:tr w:rsidR="00182CE3" w:rsidRPr="009C5E28" w:rsidTr="00CE34EA">
        <w:tc>
          <w:tcPr>
            <w:tcW w:w="1009" w:type="dxa"/>
            <w:tcBorders>
              <w:top w:val="single" w:sz="8" w:space="0" w:color="4F81BD"/>
              <w:left w:val="single" w:sz="8" w:space="0" w:color="4F81BD"/>
              <w:bottom w:val="single" w:sz="8" w:space="0" w:color="4F81BD"/>
            </w:tcBorders>
            <w:shd w:val="clear" w:color="auto" w:fill="auto"/>
            <w:vAlign w:val="center"/>
          </w:tcPr>
          <w:p w:rsidR="00182CE3" w:rsidRPr="009C5E28" w:rsidRDefault="00182CE3" w:rsidP="00CE34EA">
            <w:pPr>
              <w:spacing w:after="0"/>
              <w:jc w:val="center"/>
              <w:rPr>
                <w:b/>
                <w:bCs/>
              </w:rPr>
            </w:pPr>
            <w:r>
              <w:rPr>
                <w:b/>
                <w:noProof/>
                <w:lang w:eastAsia="de-DE"/>
              </w:rPr>
              <w:drawing>
                <wp:inline distT="0" distB="0" distL="0" distR="0" wp14:anchorId="66078AAB" wp14:editId="4A5FC29F">
                  <wp:extent cx="504190" cy="50419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2CE3" w:rsidRPr="009C5E28" w:rsidRDefault="00182CE3" w:rsidP="00CE34EA">
            <w:pPr>
              <w:spacing w:after="0"/>
              <w:jc w:val="center"/>
            </w:pPr>
            <w:r>
              <w:rPr>
                <w:noProof/>
                <w:lang w:eastAsia="de-DE"/>
              </w:rPr>
              <w:drawing>
                <wp:inline distT="0" distB="0" distL="0" distR="0" wp14:anchorId="56BA3B4E" wp14:editId="41820E9B">
                  <wp:extent cx="504190" cy="50419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2CE3" w:rsidRPr="009C5E28" w:rsidRDefault="00182CE3" w:rsidP="00CE34EA">
            <w:pPr>
              <w:spacing w:after="0"/>
              <w:jc w:val="center"/>
            </w:pPr>
            <w:r>
              <w:rPr>
                <w:noProof/>
                <w:lang w:eastAsia="de-DE"/>
              </w:rPr>
              <w:drawing>
                <wp:inline distT="0" distB="0" distL="0" distR="0" wp14:anchorId="35772009" wp14:editId="3614B6F0">
                  <wp:extent cx="504190" cy="50419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2CE3" w:rsidRPr="009C5E28" w:rsidRDefault="00182CE3" w:rsidP="00CE34EA">
            <w:pPr>
              <w:spacing w:after="0"/>
              <w:jc w:val="center"/>
            </w:pPr>
            <w:r>
              <w:rPr>
                <w:noProof/>
                <w:lang w:eastAsia="de-DE"/>
              </w:rPr>
              <w:drawing>
                <wp:inline distT="0" distB="0" distL="0" distR="0" wp14:anchorId="53BADB78" wp14:editId="428272F8">
                  <wp:extent cx="504190" cy="50419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82CE3" w:rsidRPr="009C5E28" w:rsidRDefault="00182CE3" w:rsidP="00CE34EA">
            <w:pPr>
              <w:spacing w:after="0"/>
              <w:jc w:val="center"/>
            </w:pPr>
            <w:r>
              <w:rPr>
                <w:noProof/>
                <w:lang w:eastAsia="de-DE"/>
              </w:rPr>
              <w:drawing>
                <wp:inline distT="0" distB="0" distL="0" distR="0" wp14:anchorId="21816EE9" wp14:editId="7D8899D0">
                  <wp:extent cx="504190" cy="50419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82CE3" w:rsidRPr="009C5E28" w:rsidRDefault="00182CE3" w:rsidP="00CE34EA">
            <w:pPr>
              <w:spacing w:after="0"/>
              <w:jc w:val="center"/>
            </w:pPr>
            <w:r>
              <w:rPr>
                <w:noProof/>
                <w:lang w:eastAsia="de-DE"/>
              </w:rPr>
              <w:drawing>
                <wp:inline distT="0" distB="0" distL="0" distR="0" wp14:anchorId="7C81B11A" wp14:editId="16742C0F">
                  <wp:extent cx="504190" cy="50419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82CE3" w:rsidRPr="009C5E28" w:rsidRDefault="00182CE3" w:rsidP="00CE34EA">
            <w:pPr>
              <w:spacing w:after="0"/>
              <w:jc w:val="center"/>
            </w:pPr>
            <w:r>
              <w:rPr>
                <w:noProof/>
                <w:lang w:eastAsia="de-DE"/>
              </w:rPr>
              <w:drawing>
                <wp:inline distT="0" distB="0" distL="0" distR="0" wp14:anchorId="01CAE770" wp14:editId="601D58B3">
                  <wp:extent cx="504190" cy="50419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82CE3" w:rsidRPr="009C5E28" w:rsidRDefault="00182CE3" w:rsidP="00CE34EA">
            <w:pPr>
              <w:spacing w:after="0"/>
              <w:jc w:val="center"/>
            </w:pPr>
            <w:r>
              <w:rPr>
                <w:noProof/>
                <w:lang w:eastAsia="de-DE"/>
              </w:rPr>
              <w:drawing>
                <wp:inline distT="0" distB="0" distL="0" distR="0" wp14:anchorId="60E0C0E4" wp14:editId="2954D0F5">
                  <wp:extent cx="511175" cy="511175"/>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82CE3" w:rsidRPr="009C5E28" w:rsidRDefault="00182CE3" w:rsidP="00CE34EA">
            <w:pPr>
              <w:spacing w:after="0"/>
              <w:jc w:val="center"/>
            </w:pPr>
            <w:r>
              <w:rPr>
                <w:noProof/>
                <w:lang w:eastAsia="de-DE"/>
              </w:rPr>
              <w:drawing>
                <wp:inline distT="0" distB="0" distL="0" distR="0" wp14:anchorId="35E11096" wp14:editId="16460C35">
                  <wp:extent cx="504190" cy="50419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182CE3" w:rsidRDefault="00182CE3" w:rsidP="00182CE3">
      <w:pPr>
        <w:tabs>
          <w:tab w:val="left" w:pos="1701"/>
          <w:tab w:val="left" w:pos="1985"/>
        </w:tabs>
      </w:pPr>
    </w:p>
    <w:p w:rsidR="00182CE3" w:rsidRDefault="00182CE3" w:rsidP="00182CE3">
      <w:pPr>
        <w:tabs>
          <w:tab w:val="left" w:pos="1701"/>
          <w:tab w:val="left" w:pos="1985"/>
        </w:tabs>
        <w:ind w:left="1980" w:hanging="1980"/>
      </w:pPr>
      <w:r>
        <w:t xml:space="preserve">Materialien: </w:t>
      </w:r>
      <w:r>
        <w:tab/>
      </w:r>
      <w:r>
        <w:tab/>
        <w:t>Becherglas (oder Wasserglas), Teelicht, Feuerzeug, Tiegelzange (oder Te</w:t>
      </w:r>
      <w:r>
        <w:t>e</w:t>
      </w:r>
      <w:r>
        <w:t>löffel), Mineralwasser.</w:t>
      </w:r>
    </w:p>
    <w:p w:rsidR="00182CE3" w:rsidRPr="00ED07C2" w:rsidRDefault="00182CE3" w:rsidP="00182CE3">
      <w:pPr>
        <w:tabs>
          <w:tab w:val="left" w:pos="1701"/>
          <w:tab w:val="left" w:pos="1985"/>
        </w:tabs>
        <w:ind w:left="1980" w:hanging="1980"/>
      </w:pPr>
      <w:r>
        <w:t>Chemikalien:</w:t>
      </w:r>
      <w:r>
        <w:tab/>
      </w:r>
      <w:r>
        <w:tab/>
        <w:t>-</w:t>
      </w:r>
    </w:p>
    <w:p w:rsidR="00182CE3" w:rsidRDefault="00182CE3" w:rsidP="00182CE3">
      <w:pPr>
        <w:tabs>
          <w:tab w:val="left" w:pos="1701"/>
          <w:tab w:val="left" w:pos="1985"/>
        </w:tabs>
        <w:ind w:left="1980" w:hanging="1980"/>
      </w:pPr>
      <w:r>
        <w:t xml:space="preserve">Durchführung: </w:t>
      </w:r>
      <w:r>
        <w:tab/>
      </w:r>
      <w:r>
        <w:tab/>
      </w:r>
      <w:r>
        <w:tab/>
        <w:t>Das Becherglas wird mit dem Wasser einer frisch geöffneten Mineralwa</w:t>
      </w:r>
      <w:r>
        <w:t>s</w:t>
      </w:r>
      <w:r>
        <w:t>serflasche bis zur Hälfte gefüllt. Direkt im Anschluss wird die Kerze en</w:t>
      </w:r>
      <w:r>
        <w:t>t</w:t>
      </w:r>
      <w:r>
        <w:t xml:space="preserve">zündet und vorsichtig oben auf die Wasseroberfläche gelegt. </w:t>
      </w:r>
    </w:p>
    <w:p w:rsidR="00182CE3" w:rsidRDefault="00182CE3" w:rsidP="00182CE3">
      <w:pPr>
        <w:tabs>
          <w:tab w:val="left" w:pos="1701"/>
          <w:tab w:val="left" w:pos="1985"/>
        </w:tabs>
        <w:ind w:left="1980" w:hanging="1980"/>
      </w:pPr>
      <w:r>
        <w:t>Beobachtung:</w:t>
      </w:r>
      <w:r>
        <w:tab/>
      </w:r>
      <w:r>
        <w:tab/>
      </w:r>
      <w:r>
        <w:tab/>
        <w:t xml:space="preserve">Die Flamme des Teelichts im Becherglas wird schnell kleiner und erlischt bald darauf. Ein dünner Rauchfaden, der nach oben steigt, ist zu erkennen (vgl. Abb. 4). </w:t>
      </w:r>
    </w:p>
    <w:p w:rsidR="00182CE3" w:rsidRDefault="00182CE3" w:rsidP="00182CE3">
      <w:pPr>
        <w:keepNext/>
        <w:tabs>
          <w:tab w:val="left" w:pos="1701"/>
          <w:tab w:val="left" w:pos="1985"/>
        </w:tabs>
        <w:ind w:left="1980" w:hanging="1980"/>
        <w:jc w:val="center"/>
      </w:pPr>
      <w:r>
        <w:rPr>
          <w:noProof/>
          <w:lang w:eastAsia="de-DE"/>
        </w:rPr>
        <w:drawing>
          <wp:inline distT="0" distB="0" distL="0" distR="0" wp14:anchorId="184F0C32" wp14:editId="2B93A3D2">
            <wp:extent cx="1492369" cy="2241744"/>
            <wp:effectExtent l="0" t="0" r="0" b="0"/>
            <wp:docPr id="2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10825"/>
                    <a:stretch/>
                  </pic:blipFill>
                  <pic:spPr bwMode="auto">
                    <a:xfrm>
                      <a:off x="0" y="0"/>
                      <a:ext cx="1496427" cy="2247840"/>
                    </a:xfrm>
                    <a:prstGeom prst="rect">
                      <a:avLst/>
                    </a:prstGeom>
                    <a:noFill/>
                    <a:ln>
                      <a:noFill/>
                    </a:ln>
                    <a:extLst>
                      <a:ext uri="{53640926-AAD7-44D8-BBD7-CCE9431645EC}">
                        <a14:shadowObscured xmlns:a14="http://schemas.microsoft.com/office/drawing/2010/main"/>
                      </a:ext>
                    </a:extLst>
                  </pic:spPr>
                </pic:pic>
              </a:graphicData>
            </a:graphic>
          </wp:inline>
        </w:drawing>
      </w:r>
    </w:p>
    <w:p w:rsidR="00182CE3" w:rsidRDefault="00182CE3" w:rsidP="00182CE3">
      <w:pPr>
        <w:pStyle w:val="Beschriftung"/>
        <w:jc w:val="center"/>
      </w:pPr>
      <w:r>
        <w:t>Abb. 4 –</w:t>
      </w:r>
      <w:r>
        <w:rPr>
          <w:noProof/>
        </w:rPr>
        <w:t xml:space="preserve"> Die Kerze erlischt nachdem sie auf das Mineralwasser im Becherglas gestellt wird.</w:t>
      </w:r>
    </w:p>
    <w:p w:rsidR="00182CE3" w:rsidRDefault="00182CE3" w:rsidP="00182CE3">
      <w:pPr>
        <w:tabs>
          <w:tab w:val="left" w:pos="1701"/>
          <w:tab w:val="left" w:pos="1985"/>
        </w:tabs>
        <w:ind w:left="1980" w:hanging="1980"/>
      </w:pPr>
      <w:r>
        <w:lastRenderedPageBreak/>
        <w:t>Deutung:</w:t>
      </w:r>
      <w:r>
        <w:tab/>
      </w:r>
      <w:r>
        <w:tab/>
        <w:t>In der Mineralwasserflasche herrscht ein Druck von ca. 6 bar. Der Grund dafür ist, dass sich Kohlenstoffdioxid aus dem Wasser löst, bis der Druck so hoch ist, dass kein weiteres Gas mehr entweichen kann. Wird nun die Flasche geöffnet, passt sich der Druck dem Umgebungsdruck an. Wird de</w:t>
      </w:r>
      <w:r>
        <w:t>m</w:t>
      </w:r>
      <w:r>
        <w:t>nach das Mineralwasser in das Becherglas geschüttet, steigt Kohlenstoffd</w:t>
      </w:r>
      <w:r>
        <w:t>i</w:t>
      </w:r>
      <w:r>
        <w:t>oxid in Form von kleinen Bläschen aus dem Wasser empor. Wird nun die Kerze in das Becherglas gestellt, verdrängt das 1,5-mal schwerere Kohle</w:t>
      </w:r>
      <w:r>
        <w:t>n</w:t>
      </w:r>
      <w:r>
        <w:t>stoffdioxid die Luft über der Kerze, welche die Flamme der Kerze zum A</w:t>
      </w:r>
      <w:r>
        <w:t>t</w:t>
      </w:r>
      <w:r>
        <w:t xml:space="preserve">men benötigt. Die Flamme des Teelichts bekommt keinen Sauerstoff-Nachschub mehr aus der Luft und die Kerze erlischt. </w:t>
      </w:r>
    </w:p>
    <w:p w:rsidR="00182CE3" w:rsidRDefault="00182CE3" w:rsidP="00182CE3">
      <w:pPr>
        <w:tabs>
          <w:tab w:val="left" w:pos="1701"/>
          <w:tab w:val="left" w:pos="1985"/>
        </w:tabs>
        <w:ind w:left="1980" w:hanging="1980"/>
      </w:pPr>
      <w:r>
        <w:t>Entsorgung:</w:t>
      </w:r>
      <w:r>
        <w:tab/>
      </w:r>
      <w:r>
        <w:tab/>
        <w:t>Abfluss und Hausmüll.</w:t>
      </w:r>
    </w:p>
    <w:p w:rsidR="00182CE3" w:rsidRPr="004726E8" w:rsidRDefault="00182CE3" w:rsidP="00182CE3">
      <w:pPr>
        <w:spacing w:line="276" w:lineRule="auto"/>
        <w:ind w:left="1980" w:hanging="1980"/>
        <w:jc w:val="left"/>
        <w:rPr>
          <w:rFonts w:asciiTheme="majorHAnsi" w:eastAsiaTheme="majorEastAsia" w:hAnsiTheme="majorHAnsi" w:cstheme="majorBidi"/>
          <w:b/>
          <w:bCs/>
          <w:sz w:val="28"/>
          <w:szCs w:val="28"/>
        </w:rPr>
      </w:pPr>
      <w:r>
        <w:t>Literatur:</w:t>
      </w:r>
      <w:r>
        <w:tab/>
      </w:r>
      <w:r>
        <w:rPr>
          <w:rFonts w:asciiTheme="majorHAnsi" w:hAnsiTheme="majorHAnsi"/>
        </w:rPr>
        <w:t>J. Hecker: Experimente. Den Naturwissenschaften auf der Spur. Der Kinder Brock Haus. Verlag F.A. Brockhaus</w:t>
      </w:r>
      <w:r w:rsidRPr="00B937A2">
        <w:rPr>
          <w:rFonts w:asciiTheme="majorHAnsi" w:hAnsiTheme="majorHAnsi"/>
        </w:rPr>
        <w:t>,</w:t>
      </w:r>
      <w:r>
        <w:rPr>
          <w:rFonts w:asciiTheme="majorHAnsi" w:hAnsiTheme="majorHAnsi"/>
        </w:rPr>
        <w:t xml:space="preserve"> Gütersloh/München 2010. S. 126-127.</w:t>
      </w:r>
    </w:p>
    <w:p w:rsidR="00182CE3" w:rsidRDefault="00182CE3" w:rsidP="00182CE3">
      <w:pPr>
        <w:tabs>
          <w:tab w:val="left" w:pos="1701"/>
          <w:tab w:val="left" w:pos="1985"/>
        </w:tabs>
      </w:pPr>
    </w:p>
    <w:p w:rsidR="00182CE3" w:rsidRDefault="00182CE3" w:rsidP="00182CE3">
      <w:pPr>
        <w:tabs>
          <w:tab w:val="left" w:pos="1701"/>
          <w:tab w:val="left" w:pos="1985"/>
        </w:tabs>
        <w:ind w:left="1980" w:hanging="1980"/>
      </w:pPr>
      <w:r>
        <w:rPr>
          <w:noProof/>
          <w:lang w:eastAsia="de-DE"/>
        </w:rPr>
        <mc:AlternateContent>
          <mc:Choice Requires="wps">
            <w:drawing>
              <wp:inline distT="0" distB="0" distL="0" distR="0">
                <wp:extent cx="5873115" cy="1292225"/>
                <wp:effectExtent l="13970" t="8255" r="8890" b="1397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922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82CE3" w:rsidRPr="00314BB5" w:rsidRDefault="00182CE3" w:rsidP="00182CE3">
                            <w:pPr>
                              <w:rPr>
                                <w:color w:val="auto"/>
                              </w:rPr>
                            </w:pPr>
                            <w:r w:rsidRPr="00314BB5">
                              <w:rPr>
                                <w:b/>
                                <w:color w:val="auto"/>
                              </w:rPr>
                              <w:t>Unterrichtsanschlüsse</w:t>
                            </w:r>
                            <w:r w:rsidRPr="00314BB5">
                              <w:rPr>
                                <w:color w:val="auto"/>
                              </w:rPr>
                              <w:t xml:space="preserve"> Dieser Versuch ist geeignet, </w:t>
                            </w:r>
                            <w:r>
                              <w:rPr>
                                <w:color w:val="auto"/>
                              </w:rPr>
                              <w:t xml:space="preserve">um die drei Bedingungen für das Brennen zu vertiefen. Die </w:t>
                            </w:r>
                            <w:proofErr w:type="spellStart"/>
                            <w:r>
                              <w:rPr>
                                <w:color w:val="auto"/>
                              </w:rPr>
                              <w:t>SuS</w:t>
                            </w:r>
                            <w:proofErr w:type="spellEnd"/>
                            <w:r>
                              <w:rPr>
                                <w:color w:val="auto"/>
                              </w:rPr>
                              <w:t xml:space="preserve"> lernen zusätzlich, dass Kohlenstoffdioxid schwerer ist als Luft, was z</w:t>
                            </w:r>
                            <w:r>
                              <w:rPr>
                                <w:color w:val="auto"/>
                              </w:rPr>
                              <w:t>u</w:t>
                            </w:r>
                            <w:r>
                              <w:rPr>
                                <w:color w:val="auto"/>
                              </w:rPr>
                              <w:t xml:space="preserve">sammen mit den Kriterien für die Brennbarkeit, die löschende Funktion von Kohlenstoffdioxid erklären kann. Gleichzeitig zeigt dieser Versuch einen Bereich des Alltags auf, in welchem die </w:t>
                            </w:r>
                            <w:r w:rsidRPr="00314BB5">
                              <w:rPr>
                                <w:color w:val="auto"/>
                              </w:rPr>
                              <w:t xml:space="preserve">Löslichkeit </w:t>
                            </w:r>
                            <w:r>
                              <w:rPr>
                                <w:color w:val="auto"/>
                              </w:rPr>
                              <w:t>eine vertiefende Rolle spielt.</w:t>
                            </w:r>
                            <w:r w:rsidRPr="00314BB5">
                              <w:rPr>
                                <w:color w:val="auto"/>
                              </w:rPr>
                              <w:t xml:space="preserve"> </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1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" fillcolor="white [3201]" strokecolor="#c0504d [3205]" strokeweight="1pt">
                <v:stroke dashstyle="dash"/>
                <v:shadow color="#868686"/>
                <v:textbox>
                  <w:txbxContent>
                    <w:p w:rsidR="00182CE3" w:rsidRPr="00314BB5" w:rsidRDefault="00182CE3" w:rsidP="00182CE3">
                      <w:pPr>
                        <w:rPr>
                          <w:color w:val="auto"/>
                        </w:rPr>
                      </w:pPr>
                      <w:r w:rsidRPr="00314BB5">
                        <w:rPr>
                          <w:b/>
                          <w:color w:val="auto"/>
                        </w:rPr>
                        <w:t>Unterrichtsanschlüsse</w:t>
                      </w:r>
                      <w:r w:rsidRPr="00314BB5">
                        <w:rPr>
                          <w:color w:val="auto"/>
                        </w:rPr>
                        <w:t xml:space="preserve"> Dieser Versuch ist geeignet, </w:t>
                      </w:r>
                      <w:r>
                        <w:rPr>
                          <w:color w:val="auto"/>
                        </w:rPr>
                        <w:t xml:space="preserve">um die drei Bedingungen für das Brennen zu vertiefen. Die </w:t>
                      </w:r>
                      <w:proofErr w:type="spellStart"/>
                      <w:r>
                        <w:rPr>
                          <w:color w:val="auto"/>
                        </w:rPr>
                        <w:t>SuS</w:t>
                      </w:r>
                      <w:proofErr w:type="spellEnd"/>
                      <w:r>
                        <w:rPr>
                          <w:color w:val="auto"/>
                        </w:rPr>
                        <w:t xml:space="preserve"> lernen zusätzlich, dass Kohlenstoffdioxid schwerer ist als Luft, was z</w:t>
                      </w:r>
                      <w:r>
                        <w:rPr>
                          <w:color w:val="auto"/>
                        </w:rPr>
                        <w:t>u</w:t>
                      </w:r>
                      <w:r>
                        <w:rPr>
                          <w:color w:val="auto"/>
                        </w:rPr>
                        <w:t xml:space="preserve">sammen mit den Kriterien für die Brennbarkeit, die löschende Funktion von Kohlenstoffdioxid erklären kann. Gleichzeitig zeigt dieser Versuch einen Bereich des Alltags auf, in welchem die </w:t>
                      </w:r>
                      <w:r w:rsidRPr="00314BB5">
                        <w:rPr>
                          <w:color w:val="auto"/>
                        </w:rPr>
                        <w:t xml:space="preserve">Löslichkeit </w:t>
                      </w:r>
                      <w:r>
                        <w:rPr>
                          <w:color w:val="auto"/>
                        </w:rPr>
                        <w:t>eine vertiefende Rolle spielt.</w:t>
                      </w:r>
                      <w:r w:rsidRPr="00314BB5">
                        <w:rPr>
                          <w:color w:val="auto"/>
                        </w:rPr>
                        <w:t xml:space="preserve"> </w:t>
                      </w:r>
                    </w:p>
                  </w:txbxContent>
                </v:textbox>
                <w10:anchorlock/>
              </v:shape>
            </w:pict>
          </mc:Fallback>
        </mc:AlternateContent>
      </w:r>
    </w:p>
    <w:p w:rsidR="00182CE3" w:rsidRDefault="00182CE3"/>
    <w:sectPr w:rsidR="00182C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CE3"/>
    <w:rsid w:val="00182CE3"/>
    <w:rsid w:val="002B41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2CE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82CE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82CE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82CE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82CE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82CE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82CE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82CE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82CE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82CE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2CE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82CE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82CE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82CE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82CE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82CE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82CE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82CE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82CE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82CE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182C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2CE3"/>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2CE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82CE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82CE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82CE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82CE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82CE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82CE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82CE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82CE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82CE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2CE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82CE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82CE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82CE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82CE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82CE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82CE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82CE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82CE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82CE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182C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2CE3"/>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1374</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1</cp:revision>
  <dcterms:created xsi:type="dcterms:W3CDTF">2013-08-13T20:09:00Z</dcterms:created>
  <dcterms:modified xsi:type="dcterms:W3CDTF">2013-08-13T20:10:00Z</dcterms:modified>
</cp:coreProperties>
</file>