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6E3A" w:rsidRDefault="00016E3A" w:rsidP="00016E3A">
      <w:pPr>
        <w:pStyle w:val="berschrift1"/>
        <w:numPr>
          <w:ilvl w:val="0"/>
          <w:numId w:val="0"/>
        </w:numPr>
        <w:ind w:left="431" w:hanging="431"/>
      </w:pPr>
      <w:bookmarkStart w:id="0" w:name="_Toc336718760"/>
      <w:bookmarkStart w:id="1" w:name="_Toc338322046"/>
      <w:r>
        <w:rPr>
          <w:noProof/>
          <w:lang w:eastAsia="de-DE"/>
        </w:rPr>
        <mc:AlternateContent>
          <mc:Choice Requires="wps">
            <w:drawing>
              <wp:anchor distT="0" distB="0" distL="114300" distR="114300" simplePos="0" relativeHeight="251659264" behindDoc="0" locked="0" layoutInCell="1" allowOverlap="1" wp14:anchorId="10E042D6" wp14:editId="0670B99A">
                <wp:simplePos x="0" y="0"/>
                <wp:positionH relativeFrom="column">
                  <wp:posOffset>-3175</wp:posOffset>
                </wp:positionH>
                <wp:positionV relativeFrom="paragraph">
                  <wp:posOffset>567690</wp:posOffset>
                </wp:positionV>
                <wp:extent cx="5873115" cy="1802765"/>
                <wp:effectExtent l="0" t="0" r="13335" b="26035"/>
                <wp:wrapSquare wrapText="bothSides"/>
                <wp:docPr id="1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80276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16E3A" w:rsidRPr="00792071" w:rsidRDefault="00016E3A" w:rsidP="00016E3A">
                            <w:pPr>
                              <w:rPr>
                                <w:color w:val="auto"/>
                              </w:rPr>
                            </w:pPr>
                            <w:r>
                              <w:rPr>
                                <w:color w:val="auto"/>
                              </w:rPr>
                              <w:t>Bei dem Versuch wird eine Messinglegierung aus Zinkpulver und einer Kupfermünze (1-, 2- oder 5-Centmünze) hergestellt. Der Versuch kann in 2 Schritte aufgeteilt werden, wobei der 1. Schritt bereits von der Lehrkraft vor Stundenbeginn vorbereitet werden kann. Beim 2. Teil der Durchführung sollte darauf geachtet, dass die SuS keine Fehlvorstellung entwickeln, dass durch das Erhitzen in der Bunsenbrennerflamme eine Art der „chemischen Reaktion“ stattfindet (auch, wenn sie diese an sich noch nicht kennen)! Die Wärme wird lediglich zur Beschleun</w:t>
                            </w:r>
                            <w:r>
                              <w:rPr>
                                <w:color w:val="auto"/>
                              </w:rPr>
                              <w:t>i</w:t>
                            </w:r>
                            <w:r>
                              <w:rPr>
                                <w:color w:val="auto"/>
                              </w:rPr>
                              <w:t>gung des Prozesses benötigt!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0" o:spid="_x0000_s1026" type="#_x0000_t202" style="position:absolute;left:0;text-align:left;margin-left:-.25pt;margin-top:44.7pt;width:462.45pt;height:14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" fillcolor="white [3201]" strokecolor="#4bacc6 [3208]" strokeweight="1pt">
                <v:stroke dashstyle="dash"/>
                <v:shadow color="#868686"/>
                <v:textbox>
                  <w:txbxContent>
                    <w:p w:rsidR="00016E3A" w:rsidRPr="00792071" w:rsidRDefault="00016E3A" w:rsidP="00016E3A">
                      <w:pPr>
                        <w:rPr>
                          <w:color w:val="auto"/>
                        </w:rPr>
                      </w:pPr>
                      <w:r>
                        <w:rPr>
                          <w:color w:val="auto"/>
                        </w:rPr>
                        <w:t>Bei dem Versuch wird eine Messinglegierung aus Zinkpulver und einer Kupfermünze (1-, 2- oder 5-Centmünze) hergestellt. Der Versuch kann in 2 Schritte aufgeteilt werden, wobei der 1. Schritt bereits von der Lehrkraft vor Stundenbeginn vorbereitet werden kann. Beim 2. Teil der Durchführung sollte darauf geachtet, dass die SuS keine Fehlvorstellung entwickeln, dass durch das Erhitzen in der Bunsenbrennerflamme eine Art der „chemischen Reaktion“ stattfindet (auch, wenn sie diese an sich noch nicht kennen)! Die Wärme wird lediglich zur Beschleun</w:t>
                      </w:r>
                      <w:r>
                        <w:rPr>
                          <w:color w:val="auto"/>
                        </w:rPr>
                        <w:t>i</w:t>
                      </w:r>
                      <w:r>
                        <w:rPr>
                          <w:color w:val="auto"/>
                        </w:rPr>
                        <w:t>gung des Prozesses benötigt!</w:t>
                      </w:r>
                    </w:p>
                  </w:txbxContent>
                </v:textbox>
                <w10:wrap type="square"/>
              </v:shape>
            </w:pict>
          </mc:Fallback>
        </mc:AlternateContent>
      </w:r>
      <w:r>
        <w:t>V 2 – Legierung einer Kupfermünze</w:t>
      </w:r>
      <w:bookmarkEnd w:id="0"/>
      <w:bookmarkEnd w:id="1"/>
    </w:p>
    <w:p w:rsidR="00016E3A" w:rsidRPr="000A760A" w:rsidRDefault="00016E3A" w:rsidP="00016E3A">
      <w:pPr>
        <w:tabs>
          <w:tab w:val="left" w:pos="1701"/>
          <w:tab w:val="left" w:pos="1985"/>
        </w:tabs>
        <w:ind w:left="1980" w:hanging="1980"/>
        <w:rPr>
          <w:sz w:val="6"/>
        </w:rPr>
      </w:pPr>
    </w:p>
    <w:tbl>
      <w:tblPr>
        <w:tblStyle w:val="HelleSchattierung-Akzent11"/>
        <w:tblW w:w="9771" w:type="dxa"/>
        <w:tblLook w:val="04A0" w:firstRow="1" w:lastRow="0" w:firstColumn="1" w:lastColumn="0" w:noHBand="0" w:noVBand="1"/>
      </w:tblPr>
      <w:tblGrid>
        <w:gridCol w:w="2376"/>
        <w:gridCol w:w="1560"/>
        <w:gridCol w:w="2551"/>
        <w:gridCol w:w="3284"/>
      </w:tblGrid>
      <w:tr w:rsidR="00016E3A" w:rsidTr="00D43F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gridSpan w:val="3"/>
            <w:vAlign w:val="center"/>
          </w:tcPr>
          <w:p w:rsidR="00016E3A" w:rsidRPr="00486C9F" w:rsidRDefault="00016E3A" w:rsidP="00D43FFC">
            <w:pPr>
              <w:jc w:val="center"/>
              <w:rPr>
                <w:sz w:val="20"/>
              </w:rPr>
            </w:pPr>
            <w:r w:rsidRPr="00486C9F">
              <w:rPr>
                <w:sz w:val="20"/>
              </w:rPr>
              <w:t>Gefahrenstoffe</w:t>
            </w:r>
          </w:p>
        </w:tc>
        <w:tc>
          <w:tcPr>
            <w:tcW w:w="3284" w:type="dxa"/>
            <w:vMerge w:val="restart"/>
            <w:tcBorders>
              <w:top w:val="nil"/>
              <w:bottom w:val="nil"/>
            </w:tcBorders>
          </w:tcPr>
          <w:p w:rsidR="00016E3A" w:rsidRDefault="00016E3A" w:rsidP="00D43FFC">
            <w:pPr>
              <w:cnfStyle w:val="100000000000" w:firstRow="1" w:lastRow="0" w:firstColumn="0" w:lastColumn="0" w:oddVBand="0" w:evenVBand="0" w:oddHBand="0" w:evenHBand="0" w:firstRowFirstColumn="0" w:firstRowLastColumn="0" w:lastRowFirstColumn="0" w:lastRowLastColumn="0"/>
              <w:rPr>
                <w:noProof/>
                <w:color w:val="0000FF"/>
                <w:lang w:eastAsia="de-DE"/>
              </w:rPr>
            </w:pPr>
            <w:r>
              <w:rPr>
                <w:noProof/>
                <w:lang w:eastAsia="de-DE"/>
              </w:rPr>
              <w:drawing>
                <wp:anchor distT="0" distB="0" distL="114300" distR="114300" simplePos="0" relativeHeight="251660288" behindDoc="0" locked="0" layoutInCell="1" allowOverlap="1" wp14:anchorId="64048FAC" wp14:editId="1E08A143">
                  <wp:simplePos x="0" y="0"/>
                  <wp:positionH relativeFrom="column">
                    <wp:posOffset>-7991</wp:posOffset>
                  </wp:positionH>
                  <wp:positionV relativeFrom="paragraph">
                    <wp:posOffset>89535</wp:posOffset>
                  </wp:positionV>
                  <wp:extent cx="777240" cy="777240"/>
                  <wp:effectExtent l="0" t="0" r="3810" b="381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5.gif"/>
                          <pic:cNvPicPr/>
                        </pic:nvPicPr>
                        <pic:blipFill>
                          <a:blip r:embed="rId9">
                            <a:extLst>
                              <a:ext uri="{28A0092B-C50C-407E-A947-70E740481C1C}">
                                <a14:useLocalDpi xmlns:a14="http://schemas.microsoft.com/office/drawing/2010/main" val="0"/>
                              </a:ext>
                            </a:extLst>
                          </a:blip>
                          <a:stretch>
                            <a:fillRect/>
                          </a:stretch>
                        </pic:blipFill>
                        <pic:spPr>
                          <a:xfrm>
                            <a:off x="0" y="0"/>
                            <a:ext cx="777240" cy="777240"/>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61312" behindDoc="0" locked="0" layoutInCell="1" allowOverlap="1" wp14:anchorId="4C1F50C5" wp14:editId="686A6FB4">
                  <wp:simplePos x="0" y="0"/>
                  <wp:positionH relativeFrom="column">
                    <wp:posOffset>812165</wp:posOffset>
                  </wp:positionH>
                  <wp:positionV relativeFrom="paragraph">
                    <wp:posOffset>89535</wp:posOffset>
                  </wp:positionV>
                  <wp:extent cx="775970" cy="775970"/>
                  <wp:effectExtent l="0" t="0" r="5080" b="5080"/>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9.gif"/>
                          <pic:cNvPicPr/>
                        </pic:nvPicPr>
                        <pic:blipFill>
                          <a:blip r:embed="rId10">
                            <a:extLst>
                              <a:ext uri="{28A0092B-C50C-407E-A947-70E740481C1C}">
                                <a14:useLocalDpi xmlns:a14="http://schemas.microsoft.com/office/drawing/2010/main" val="0"/>
                              </a:ext>
                            </a:extLst>
                          </a:blip>
                          <a:stretch>
                            <a:fillRect/>
                          </a:stretch>
                        </pic:blipFill>
                        <pic:spPr>
                          <a:xfrm>
                            <a:off x="0" y="0"/>
                            <a:ext cx="775970" cy="775970"/>
                          </a:xfrm>
                          <a:prstGeom prst="rect">
                            <a:avLst/>
                          </a:prstGeom>
                        </pic:spPr>
                      </pic:pic>
                    </a:graphicData>
                  </a:graphic>
                  <wp14:sizeRelH relativeFrom="page">
                    <wp14:pctWidth>0</wp14:pctWidth>
                  </wp14:sizeRelH>
                  <wp14:sizeRelV relativeFrom="page">
                    <wp14:pctHeight>0</wp14:pctHeight>
                  </wp14:sizeRelV>
                </wp:anchor>
              </w:drawing>
            </w:r>
          </w:p>
        </w:tc>
      </w:tr>
      <w:tr w:rsidR="00016E3A" w:rsidRPr="00486C9F" w:rsidTr="00D43FFC">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2376" w:type="dxa"/>
            <w:vAlign w:val="center"/>
          </w:tcPr>
          <w:p w:rsidR="00016E3A" w:rsidRPr="00486C9F" w:rsidRDefault="00016E3A" w:rsidP="00D43FFC">
            <w:pPr>
              <w:spacing w:line="276" w:lineRule="auto"/>
              <w:ind w:right="-180"/>
              <w:jc w:val="center"/>
              <w:rPr>
                <w:b w:val="0"/>
                <w:sz w:val="20"/>
              </w:rPr>
            </w:pPr>
            <w:r>
              <w:rPr>
                <w:b w:val="0"/>
                <w:sz w:val="20"/>
              </w:rPr>
              <w:t>Natriumhydroxid (NaOH)</w:t>
            </w:r>
          </w:p>
        </w:tc>
        <w:tc>
          <w:tcPr>
            <w:tcW w:w="1560" w:type="dxa"/>
            <w:vAlign w:val="center"/>
          </w:tcPr>
          <w:p w:rsidR="00016E3A" w:rsidRPr="00BD1D31" w:rsidRDefault="00016E3A" w:rsidP="00D43FFC">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H314 H290</w:t>
            </w:r>
          </w:p>
        </w:tc>
        <w:tc>
          <w:tcPr>
            <w:tcW w:w="2551" w:type="dxa"/>
            <w:vAlign w:val="center"/>
          </w:tcPr>
          <w:p w:rsidR="00016E3A" w:rsidRPr="006E32AF" w:rsidRDefault="00016E3A" w:rsidP="00D43FFC">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P280 P301 + P330 + P331 P305 + P351 + P338</w:t>
            </w:r>
          </w:p>
        </w:tc>
        <w:tc>
          <w:tcPr>
            <w:tcW w:w="3284" w:type="dxa"/>
            <w:vMerge/>
            <w:tcBorders>
              <w:bottom w:val="nil"/>
            </w:tcBorders>
          </w:tcPr>
          <w:p w:rsidR="00016E3A" w:rsidRPr="00486C9F" w:rsidRDefault="00016E3A" w:rsidP="00D43FFC">
            <w:pPr>
              <w:ind w:hanging="44"/>
              <w:jc w:val="center"/>
              <w:cnfStyle w:val="000000100000" w:firstRow="0" w:lastRow="0" w:firstColumn="0" w:lastColumn="0" w:oddVBand="0" w:evenVBand="0" w:oddHBand="1" w:evenHBand="0" w:firstRowFirstColumn="0" w:firstRowLastColumn="0" w:lastRowFirstColumn="0" w:lastRowLastColumn="0"/>
              <w:rPr>
                <w:color w:val="auto"/>
                <w:sz w:val="20"/>
              </w:rPr>
            </w:pPr>
          </w:p>
        </w:tc>
      </w:tr>
      <w:tr w:rsidR="00016E3A" w:rsidRPr="00486C9F" w:rsidTr="00D43FFC">
        <w:tc>
          <w:tcPr>
            <w:cnfStyle w:val="001000000000" w:firstRow="0" w:lastRow="0" w:firstColumn="1" w:lastColumn="0" w:oddVBand="0" w:evenVBand="0" w:oddHBand="0" w:evenHBand="0" w:firstRowFirstColumn="0" w:firstRowLastColumn="0" w:lastRowFirstColumn="0" w:lastRowLastColumn="0"/>
            <w:tcW w:w="2376" w:type="dxa"/>
            <w:vAlign w:val="center"/>
          </w:tcPr>
          <w:p w:rsidR="00016E3A" w:rsidRPr="006E32AF" w:rsidRDefault="00016E3A" w:rsidP="00D43FFC">
            <w:pPr>
              <w:spacing w:line="276" w:lineRule="auto"/>
              <w:ind w:right="-180"/>
              <w:jc w:val="center"/>
              <w:rPr>
                <w:b w:val="0"/>
                <w:color w:val="auto"/>
                <w:sz w:val="20"/>
                <w:szCs w:val="20"/>
              </w:rPr>
            </w:pPr>
            <w:r>
              <w:rPr>
                <w:b w:val="0"/>
                <w:color w:val="auto"/>
                <w:sz w:val="20"/>
                <w:szCs w:val="20"/>
              </w:rPr>
              <w:t>Zinkpulver (Zn)</w:t>
            </w:r>
          </w:p>
        </w:tc>
        <w:tc>
          <w:tcPr>
            <w:tcW w:w="1560" w:type="dxa"/>
            <w:vAlign w:val="center"/>
          </w:tcPr>
          <w:p w:rsidR="00016E3A" w:rsidRPr="006E32AF" w:rsidRDefault="00016E3A" w:rsidP="00D43FFC">
            <w:pPr>
              <w:spacing w:line="276" w:lineRule="auto"/>
              <w:ind w:hanging="44"/>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H410</w:t>
            </w:r>
          </w:p>
        </w:tc>
        <w:tc>
          <w:tcPr>
            <w:tcW w:w="2551" w:type="dxa"/>
            <w:vAlign w:val="center"/>
          </w:tcPr>
          <w:p w:rsidR="00016E3A" w:rsidRPr="006E32AF" w:rsidRDefault="00016E3A" w:rsidP="00D43FFC">
            <w:pPr>
              <w:spacing w:line="276" w:lineRule="auto"/>
              <w:ind w:hanging="44"/>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P273</w:t>
            </w:r>
          </w:p>
        </w:tc>
        <w:tc>
          <w:tcPr>
            <w:tcW w:w="3284" w:type="dxa"/>
            <w:vMerge/>
            <w:tcBorders>
              <w:bottom w:val="nil"/>
            </w:tcBorders>
          </w:tcPr>
          <w:p w:rsidR="00016E3A" w:rsidRPr="00486C9F" w:rsidRDefault="00016E3A" w:rsidP="00D43FFC">
            <w:pPr>
              <w:ind w:hanging="44"/>
              <w:jc w:val="center"/>
              <w:cnfStyle w:val="000000000000" w:firstRow="0" w:lastRow="0" w:firstColumn="0" w:lastColumn="0" w:oddVBand="0" w:evenVBand="0" w:oddHBand="0" w:evenHBand="0" w:firstRowFirstColumn="0" w:firstRowLastColumn="0" w:lastRowFirstColumn="0" w:lastRowLastColumn="0"/>
              <w:rPr>
                <w:color w:val="auto"/>
                <w:sz w:val="20"/>
              </w:rPr>
            </w:pPr>
          </w:p>
        </w:tc>
      </w:tr>
    </w:tbl>
    <w:p w:rsidR="00016E3A" w:rsidRDefault="00016E3A" w:rsidP="00016E3A">
      <w:pPr>
        <w:tabs>
          <w:tab w:val="left" w:pos="1701"/>
          <w:tab w:val="left" w:pos="1985"/>
        </w:tabs>
        <w:ind w:left="1980" w:hanging="1980"/>
      </w:pPr>
    </w:p>
    <w:p w:rsidR="00016E3A" w:rsidRDefault="00016E3A" w:rsidP="00016E3A">
      <w:pPr>
        <w:tabs>
          <w:tab w:val="left" w:pos="1701"/>
          <w:tab w:val="left" w:pos="1985"/>
        </w:tabs>
        <w:ind w:left="1980" w:hanging="1980"/>
      </w:pPr>
      <w:r>
        <w:t xml:space="preserve">Materialien: </w:t>
      </w:r>
      <w:r>
        <w:tab/>
      </w:r>
      <w:r>
        <w:tab/>
        <w:t>Becherglas (150ml), Dreifuß + Drahtnetz, Gasbrenner, Glasstab, Messz</w:t>
      </w:r>
      <w:r>
        <w:t>y</w:t>
      </w:r>
      <w:r>
        <w:t>linder, Spatel, Tiegelzange</w:t>
      </w:r>
    </w:p>
    <w:p w:rsidR="00016E3A" w:rsidRDefault="00016E3A" w:rsidP="00016E3A">
      <w:pPr>
        <w:tabs>
          <w:tab w:val="left" w:pos="1701"/>
          <w:tab w:val="left" w:pos="1985"/>
        </w:tabs>
        <w:ind w:left="1980" w:hanging="1980"/>
        <w:rPr>
          <w:rFonts w:eastAsiaTheme="minorEastAsia"/>
        </w:rPr>
      </w:pPr>
      <w:r>
        <w:t>Chemikalien:</w:t>
      </w:r>
      <w:r>
        <w:tab/>
      </w:r>
      <w:r>
        <w:tab/>
        <w:t>Destilliertes Wasser (H</w:t>
      </w:r>
      <w:r w:rsidRPr="00A135CF">
        <w:rPr>
          <w:vertAlign w:val="subscript"/>
        </w:rPr>
        <w:t>2</w:t>
      </w:r>
      <w:r>
        <w:t xml:space="preserve">0), 2-3 Kupfermünzen, Natronlauge </w:t>
      </w:r>
      <m:oMath>
        <m:d>
          <m:dPr>
            <m:ctrlPr>
              <w:rPr>
                <w:rFonts w:ascii="Cambria Math" w:hAnsi="Cambria Math"/>
                <w:i/>
              </w:rPr>
            </m:ctrlPr>
          </m:dPr>
          <m:e>
            <m:r>
              <w:rPr>
                <w:rFonts w:ascii="Cambria Math" w:hAnsi="Cambria Math"/>
              </w:rPr>
              <m:t xml:space="preserve">c=1 </m:t>
            </m:r>
            <m:f>
              <m:fPr>
                <m:ctrlPr>
                  <w:rPr>
                    <w:rFonts w:ascii="Cambria Math" w:hAnsi="Cambria Math"/>
                    <w:i/>
                  </w:rPr>
                </m:ctrlPr>
              </m:fPr>
              <m:num>
                <m:r>
                  <w:rPr>
                    <w:rFonts w:ascii="Cambria Math" w:hAnsi="Cambria Math"/>
                  </w:rPr>
                  <m:t>mol</m:t>
                </m:r>
              </m:num>
              <m:den>
                <m:r>
                  <w:rPr>
                    <w:rFonts w:ascii="Cambria Math" w:hAnsi="Cambria Math"/>
                  </w:rPr>
                  <m:t>l</m:t>
                </m:r>
              </m:den>
            </m:f>
          </m:e>
        </m:d>
      </m:oMath>
      <w:r>
        <w:rPr>
          <w:rFonts w:eastAsiaTheme="minorEastAsia"/>
        </w:rPr>
        <w:t>,</w:t>
      </w:r>
      <w:r>
        <w:rPr>
          <w:rFonts w:eastAsiaTheme="minorEastAsia"/>
        </w:rPr>
        <w:tab/>
        <w:t>2g Zinkpulver</w:t>
      </w:r>
    </w:p>
    <w:p w:rsidR="00016E3A" w:rsidRDefault="00016E3A" w:rsidP="00016E3A">
      <w:pPr>
        <w:tabs>
          <w:tab w:val="left" w:pos="1701"/>
          <w:tab w:val="left" w:pos="1985"/>
        </w:tabs>
        <w:ind w:left="1980" w:hanging="1980"/>
      </w:pPr>
      <w:r>
        <w:t xml:space="preserve">Durchführung I: </w:t>
      </w:r>
      <w:r>
        <w:tab/>
      </w:r>
      <w:r>
        <w:tab/>
        <w:t xml:space="preserve">In einem Becherglas werden 2g Zinkpulver abgewogen. Im Messzylinder werden 20ml der Natronlauge abgemessen und zu dem Zinkpulver in das Becherglas gegeben. In diese Suspension aus Zinkpulver und Natronlauge werden anschließend 2-3 Kupfermünzen vorsichtig gelegt, </w:t>
      </w:r>
      <w:proofErr w:type="spellStart"/>
      <w:r>
        <w:t>z.B</w:t>
      </w:r>
      <w:proofErr w:type="spellEnd"/>
      <w:r>
        <w:t>. mit Hilfe eines Spatels.  Mit dem Glasstab wird nun umgerührt, sodass die Münzen ein wenig mit Zinkpulver bedeckt werden. Die Münzen sollten dabei nicht übereinander liegen! Das Becherglas wird nun auf den Dreifuß mit Drah</w:t>
      </w:r>
      <w:r>
        <w:t>t</w:t>
      </w:r>
      <w:r>
        <w:t>netz gestellt und ca. 5-7 Minuten sieden gelassen. Das Erhitzen kann sp</w:t>
      </w:r>
      <w:r>
        <w:t>ä</w:t>
      </w:r>
      <w:r>
        <w:t>testens beendet werden, wenn die Flüssigkeit vollständig gesiedet ist.</w:t>
      </w:r>
    </w:p>
    <w:p w:rsidR="00016E3A" w:rsidRDefault="00016E3A" w:rsidP="00016E3A">
      <w:pPr>
        <w:tabs>
          <w:tab w:val="left" w:pos="1701"/>
          <w:tab w:val="left" w:pos="1985"/>
        </w:tabs>
        <w:spacing w:after="0"/>
        <w:ind w:left="1979" w:hanging="1979"/>
      </w:pPr>
      <w:r>
        <w:tab/>
      </w:r>
      <w:r w:rsidRPr="00AD1892">
        <w:rPr>
          <w:b/>
          <w:color w:val="FF0000"/>
        </w:rPr>
        <w:tab/>
      </w:r>
      <w:r>
        <w:tab/>
      </w:r>
      <w:r>
        <w:tab/>
        <w:t>Mit Hilfe einer Tiegelzange kann das heiße Becherglas von dem Dreifuß genommen werden. Die Münze wird mit der Tiegelzange aus der Suspe</w:t>
      </w:r>
      <w:r>
        <w:t>n</w:t>
      </w:r>
      <w:r>
        <w:t xml:space="preserve">sion genommen und mit </w:t>
      </w:r>
      <w:proofErr w:type="spellStart"/>
      <w:r>
        <w:t>dest</w:t>
      </w:r>
      <w:proofErr w:type="spellEnd"/>
      <w:r>
        <w:t xml:space="preserve">. Wasser über einem Becherglas abgespült </w:t>
      </w:r>
      <w:r>
        <w:lastRenderedPageBreak/>
        <w:t>(Spülwasser über Schwermetall entsorgen). Anschließend werden Reste vom Zinkpulver mit einem Papiertuch entfernt.</w:t>
      </w:r>
    </w:p>
    <w:p w:rsidR="00016E3A" w:rsidRDefault="00016E3A" w:rsidP="00016E3A">
      <w:pPr>
        <w:tabs>
          <w:tab w:val="left" w:pos="1701"/>
          <w:tab w:val="left" w:pos="1985"/>
        </w:tabs>
        <w:ind w:left="1980" w:hanging="1980"/>
      </w:pPr>
      <w:r>
        <w:t>Beobachtung I:</w:t>
      </w:r>
      <w:r>
        <w:tab/>
      </w:r>
      <w:r>
        <w:tab/>
        <w:t>Die kupferfarbene Münze hat eine grau/silbrige Farbe bekommen.</w:t>
      </w:r>
    </w:p>
    <w:p w:rsidR="00016E3A" w:rsidRDefault="00016E3A" w:rsidP="00016E3A">
      <w:pPr>
        <w:tabs>
          <w:tab w:val="left" w:pos="1701"/>
          <w:tab w:val="left" w:pos="1985"/>
        </w:tabs>
        <w:ind w:left="1980"/>
      </w:pPr>
      <w:r>
        <w:rPr>
          <w:noProof/>
          <w:lang w:eastAsia="de-DE"/>
        </w:rPr>
        <w:drawing>
          <wp:anchor distT="0" distB="0" distL="114300" distR="114300" simplePos="0" relativeHeight="251662336" behindDoc="0" locked="0" layoutInCell="1" allowOverlap="1" wp14:anchorId="0EE05680" wp14:editId="4F6322C0">
            <wp:simplePos x="0" y="0"/>
            <wp:positionH relativeFrom="column">
              <wp:posOffset>1239556</wp:posOffset>
            </wp:positionH>
            <wp:positionV relativeFrom="paragraph">
              <wp:posOffset>60409</wp:posOffset>
            </wp:positionV>
            <wp:extent cx="3165894" cy="1465747"/>
            <wp:effectExtent l="0" t="0" r="0" b="1270"/>
            <wp:wrapNone/>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3428.JPG"/>
                    <pic:cNvPicPr/>
                  </pic:nvPicPr>
                  <pic:blipFill rotWithShape="1">
                    <a:blip r:embed="rId11">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l="9410" r="10284"/>
                    <a:stretch/>
                  </pic:blipFill>
                  <pic:spPr bwMode="auto">
                    <a:xfrm>
                      <a:off x="0" y="0"/>
                      <a:ext cx="3167499" cy="1466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16E3A" w:rsidRDefault="00016E3A" w:rsidP="00016E3A">
      <w:pPr>
        <w:pStyle w:val="Beschriftung"/>
        <w:jc w:val="left"/>
      </w:pPr>
    </w:p>
    <w:p w:rsidR="00016E3A" w:rsidRDefault="00016E3A" w:rsidP="00016E3A">
      <w:pPr>
        <w:pStyle w:val="Beschriftung"/>
        <w:jc w:val="left"/>
      </w:pPr>
    </w:p>
    <w:p w:rsidR="00016E3A" w:rsidRDefault="00016E3A" w:rsidP="00016E3A">
      <w:pPr>
        <w:pStyle w:val="Beschriftung"/>
        <w:jc w:val="left"/>
      </w:pPr>
    </w:p>
    <w:p w:rsidR="00016E3A" w:rsidRDefault="00016E3A" w:rsidP="00016E3A">
      <w:pPr>
        <w:pStyle w:val="Beschriftung"/>
        <w:jc w:val="left"/>
      </w:pPr>
    </w:p>
    <w:p w:rsidR="00016E3A" w:rsidRDefault="00016E3A" w:rsidP="00016E3A">
      <w:pPr>
        <w:pStyle w:val="Beschriftung"/>
        <w:jc w:val="left"/>
      </w:pPr>
    </w:p>
    <w:p w:rsidR="00016E3A" w:rsidRDefault="00016E3A" w:rsidP="00016E3A">
      <w:pPr>
        <w:pStyle w:val="Beschriftung"/>
        <w:jc w:val="left"/>
      </w:pPr>
      <w:r>
        <w:t xml:space="preserve">Abb. 2 - </w:t>
      </w:r>
      <w:r>
        <w:rPr>
          <w:noProof/>
        </w:rPr>
        <w:t xml:space="preserve"> Vergleich der Kupfermünzen: Vor (links) und nach (rechts) dem Behandeln mit Zinkpulver und Natronlauge.</w:t>
      </w:r>
    </w:p>
    <w:p w:rsidR="00016E3A" w:rsidRDefault="00016E3A" w:rsidP="00016E3A">
      <w:pPr>
        <w:tabs>
          <w:tab w:val="left" w:pos="1701"/>
          <w:tab w:val="left" w:pos="1985"/>
        </w:tabs>
        <w:ind w:left="1980" w:hanging="1980"/>
      </w:pPr>
      <w:r>
        <w:t>Deutung I:</w:t>
      </w:r>
      <w:r>
        <w:tab/>
      </w:r>
      <w:r>
        <w:tab/>
        <w:t>Durch die Behandlung mit Natronlauge wurde die Zinkoxidschicht (Pass</w:t>
      </w:r>
      <w:r>
        <w:t>i</w:t>
      </w:r>
      <w:r>
        <w:t>vierung) zersetzt:</w:t>
      </w:r>
    </w:p>
    <w:p w:rsidR="00016E3A" w:rsidRDefault="00016E3A" w:rsidP="00016E3A">
      <w:pPr>
        <w:tabs>
          <w:tab w:val="left" w:pos="1701"/>
          <w:tab w:val="left" w:pos="1985"/>
        </w:tabs>
        <w:ind w:left="1980" w:hanging="1980"/>
        <w:rPr>
          <w:rFonts w:eastAsiaTheme="minorEastAsia"/>
        </w:rPr>
      </w:pPr>
      <w:r>
        <w:tab/>
      </w:r>
      <w:r>
        <w:tab/>
      </w:r>
      <m:oMath>
        <m:r>
          <w:rPr>
            <w:rFonts w:ascii="Cambria Math" w:hAnsi="Cambria Math"/>
          </w:rPr>
          <m:t>ZnO+</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O+2 O</m:t>
        </m:r>
        <m:sSup>
          <m:sSupPr>
            <m:ctrlPr>
              <w:rPr>
                <w:rFonts w:ascii="Cambria Math" w:hAnsi="Cambria Math"/>
                <w:i/>
              </w:rPr>
            </m:ctrlPr>
          </m:sSupPr>
          <m:e>
            <m:r>
              <w:rPr>
                <w:rFonts w:ascii="Cambria Math" w:hAnsi="Cambria Math"/>
              </w:rPr>
              <m:t>H</m:t>
            </m:r>
          </m:e>
          <m:sup>
            <m:r>
              <w:rPr>
                <w:rFonts w:ascii="Cambria Math" w:hAnsi="Cambria Math"/>
              </w:rPr>
              <m:t>-</m:t>
            </m:r>
          </m:sup>
        </m:sSup>
        <m:sSup>
          <m:sSupPr>
            <m:ctrlPr>
              <w:rPr>
                <w:rFonts w:ascii="Cambria Math" w:hAnsi="Cambria Math"/>
                <w:i/>
              </w:rPr>
            </m:ctrlPr>
          </m:sSupPr>
          <m:e>
            <m:r>
              <w:rPr>
                <w:rFonts w:ascii="Cambria Math" w:hAnsi="Cambria Math"/>
              </w:rPr>
              <m:t xml:space="preserve">→ </m:t>
            </m:r>
            <m:d>
              <m:dPr>
                <m:begChr m:val="["/>
                <m:endChr m:val="]"/>
                <m:ctrlPr>
                  <w:rPr>
                    <w:rFonts w:ascii="Cambria Math" w:hAnsi="Cambria Math"/>
                    <w:i/>
                  </w:rPr>
                </m:ctrlPr>
              </m:dPr>
              <m:e>
                <m:r>
                  <w:rPr>
                    <w:rFonts w:ascii="Cambria Math" w:hAnsi="Cambria Math"/>
                  </w:rPr>
                  <m:t>Zn</m:t>
                </m:r>
                <m:sSub>
                  <m:sSubPr>
                    <m:ctrlPr>
                      <w:rPr>
                        <w:rFonts w:ascii="Cambria Math" w:hAnsi="Cambria Math"/>
                        <w:i/>
                      </w:rPr>
                    </m:ctrlPr>
                  </m:sSubPr>
                  <m:e>
                    <m:d>
                      <m:dPr>
                        <m:ctrlPr>
                          <w:rPr>
                            <w:rFonts w:ascii="Cambria Math" w:hAnsi="Cambria Math"/>
                            <w:i/>
                          </w:rPr>
                        </m:ctrlPr>
                      </m:dPr>
                      <m:e>
                        <m:r>
                          <w:rPr>
                            <w:rFonts w:ascii="Cambria Math" w:hAnsi="Cambria Math"/>
                          </w:rPr>
                          <m:t>OH</m:t>
                        </m:r>
                      </m:e>
                    </m:d>
                  </m:e>
                  <m:sub>
                    <m:r>
                      <w:rPr>
                        <w:rFonts w:ascii="Cambria Math" w:hAnsi="Cambria Math"/>
                      </w:rPr>
                      <m:t>4</m:t>
                    </m:r>
                  </m:sub>
                </m:sSub>
              </m:e>
            </m:d>
          </m:e>
          <m:sup>
            <m:r>
              <w:rPr>
                <w:rFonts w:ascii="Cambria Math" w:hAnsi="Cambria Math"/>
              </w:rPr>
              <m:t>2-</m:t>
            </m:r>
          </m:sup>
        </m:sSup>
      </m:oMath>
    </w:p>
    <w:p w:rsidR="00016E3A" w:rsidRDefault="00016E3A" w:rsidP="00016E3A">
      <w:pPr>
        <w:tabs>
          <w:tab w:val="left" w:pos="1701"/>
          <w:tab w:val="left" w:pos="1985"/>
        </w:tabs>
        <w:ind w:left="1980" w:hanging="1980"/>
      </w:pPr>
      <w:r>
        <w:tab/>
      </w:r>
      <w:r>
        <w:tab/>
        <w:t>Das Zink bildet auf dem Kupfer einen Niederschlag, es wird absorbiert.</w:t>
      </w:r>
    </w:p>
    <w:p w:rsidR="00016E3A" w:rsidRDefault="00016E3A" w:rsidP="00016E3A">
      <w:pPr>
        <w:tabs>
          <w:tab w:val="left" w:pos="1701"/>
          <w:tab w:val="left" w:pos="1985"/>
        </w:tabs>
        <w:ind w:left="1980" w:hanging="1980"/>
      </w:pPr>
      <w:r>
        <w:t>Durchführung II:</w:t>
      </w:r>
      <w:r>
        <w:tab/>
      </w:r>
      <w:r>
        <w:tab/>
        <w:t>Mithilfe der Tiegelzange wird die Münze nun über dem Bunsenbrenner unter ständigem Drehen von Vorder- auf Rückseite erhitzt, bis eine Far</w:t>
      </w:r>
      <w:r>
        <w:t>b</w:t>
      </w:r>
      <w:r>
        <w:t>änderung eintritt (Die Tiegelzange greift die Münze an dem Münzrand!). Die Münze darf nicht zulange erhitzt werden, da es sonst zu starken Ve</w:t>
      </w:r>
      <w:r>
        <w:t>r</w:t>
      </w:r>
      <w:r>
        <w:t>brennungen kommen würde!</w:t>
      </w:r>
    </w:p>
    <w:p w:rsidR="00016E3A" w:rsidRDefault="00016E3A" w:rsidP="00016E3A">
      <w:pPr>
        <w:tabs>
          <w:tab w:val="left" w:pos="1701"/>
          <w:tab w:val="left" w:pos="1985"/>
        </w:tabs>
        <w:ind w:left="1980" w:hanging="1980"/>
      </w:pPr>
      <w:r>
        <w:t>Beobachtung II:</w:t>
      </w:r>
      <w:r>
        <w:tab/>
      </w:r>
      <w:r>
        <w:tab/>
        <w:t>Die Münze wird durch das Erhitzen zunächst erneut Kupferfarben, beim Abkühlen entsteht jedoch eine goldene Messingfarbe.</w:t>
      </w:r>
    </w:p>
    <w:p w:rsidR="00016E3A" w:rsidRDefault="00016E3A" w:rsidP="00016E3A">
      <w:pPr>
        <w:tabs>
          <w:tab w:val="left" w:pos="1701"/>
          <w:tab w:val="left" w:pos="1985"/>
        </w:tabs>
        <w:ind w:left="1980" w:hanging="1980"/>
      </w:pPr>
    </w:p>
    <w:p w:rsidR="00016E3A" w:rsidRDefault="00016E3A" w:rsidP="00016E3A">
      <w:pPr>
        <w:tabs>
          <w:tab w:val="left" w:pos="1701"/>
          <w:tab w:val="left" w:pos="1985"/>
        </w:tabs>
        <w:ind w:left="1980" w:hanging="1980"/>
      </w:pPr>
      <w:r>
        <w:rPr>
          <w:noProof/>
          <w:lang w:eastAsia="de-DE"/>
        </w:rPr>
        <w:drawing>
          <wp:anchor distT="0" distB="0" distL="114300" distR="114300" simplePos="0" relativeHeight="251663360" behindDoc="0" locked="0" layoutInCell="1" allowOverlap="1" wp14:anchorId="1B98CD59" wp14:editId="500A8BA6">
            <wp:simplePos x="0" y="0"/>
            <wp:positionH relativeFrom="column">
              <wp:posOffset>617220</wp:posOffset>
            </wp:positionH>
            <wp:positionV relativeFrom="paragraph">
              <wp:posOffset>33044</wp:posOffset>
            </wp:positionV>
            <wp:extent cx="4572000" cy="1362710"/>
            <wp:effectExtent l="0" t="0" r="0" b="8890"/>
            <wp:wrapNone/>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3436.JPG"/>
                    <pic:cNvPicPr/>
                  </pic:nvPicPr>
                  <pic:blipFill>
                    <a:blip r:embed="rId13">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572000" cy="1362710"/>
                    </a:xfrm>
                    <a:prstGeom prst="rect">
                      <a:avLst/>
                    </a:prstGeom>
                  </pic:spPr>
                </pic:pic>
              </a:graphicData>
            </a:graphic>
            <wp14:sizeRelH relativeFrom="page">
              <wp14:pctWidth>0</wp14:pctWidth>
            </wp14:sizeRelH>
            <wp14:sizeRelV relativeFrom="page">
              <wp14:pctHeight>0</wp14:pctHeight>
            </wp14:sizeRelV>
          </wp:anchor>
        </w:drawing>
      </w:r>
    </w:p>
    <w:p w:rsidR="00016E3A" w:rsidRDefault="00016E3A" w:rsidP="00016E3A">
      <w:pPr>
        <w:tabs>
          <w:tab w:val="left" w:pos="1701"/>
          <w:tab w:val="left" w:pos="1985"/>
        </w:tabs>
        <w:ind w:left="1980" w:hanging="1980"/>
      </w:pPr>
    </w:p>
    <w:p w:rsidR="00016E3A" w:rsidRDefault="00016E3A" w:rsidP="00016E3A">
      <w:pPr>
        <w:tabs>
          <w:tab w:val="left" w:pos="1701"/>
          <w:tab w:val="left" w:pos="1985"/>
        </w:tabs>
        <w:ind w:left="1980" w:hanging="1980"/>
      </w:pPr>
    </w:p>
    <w:p w:rsidR="00016E3A" w:rsidRDefault="00016E3A" w:rsidP="00016E3A">
      <w:pPr>
        <w:tabs>
          <w:tab w:val="left" w:pos="1701"/>
          <w:tab w:val="left" w:pos="1985"/>
        </w:tabs>
        <w:ind w:left="1980" w:hanging="1980"/>
      </w:pPr>
    </w:p>
    <w:p w:rsidR="00016E3A" w:rsidRDefault="00016E3A" w:rsidP="00016E3A">
      <w:pPr>
        <w:tabs>
          <w:tab w:val="left" w:pos="1701"/>
          <w:tab w:val="left" w:pos="1985"/>
        </w:tabs>
        <w:ind w:left="1980" w:hanging="1980"/>
      </w:pPr>
      <w:r>
        <w:rPr>
          <w:noProof/>
          <w:lang w:eastAsia="de-DE"/>
        </w:rPr>
        <w:lastRenderedPageBreak/>
        <w:drawing>
          <wp:anchor distT="0" distB="0" distL="114300" distR="114300" simplePos="0" relativeHeight="251664384" behindDoc="0" locked="0" layoutInCell="1" allowOverlap="1" wp14:anchorId="51985781" wp14:editId="5C61C1FC">
            <wp:simplePos x="0" y="0"/>
            <wp:positionH relativeFrom="column">
              <wp:posOffset>505460</wp:posOffset>
            </wp:positionH>
            <wp:positionV relativeFrom="paragraph">
              <wp:posOffset>134620</wp:posOffset>
            </wp:positionV>
            <wp:extent cx="4572000" cy="1319530"/>
            <wp:effectExtent l="0" t="0" r="0" b="0"/>
            <wp:wrapNone/>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3437.JPG"/>
                    <pic:cNvPicPr/>
                  </pic:nvPicPr>
                  <pic:blipFill rotWithShape="1">
                    <a:blip r:embed="rId15">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r="189" b="8216"/>
                    <a:stretch/>
                  </pic:blipFill>
                  <pic:spPr bwMode="auto">
                    <a:xfrm>
                      <a:off x="0" y="0"/>
                      <a:ext cx="4572000" cy="1319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16E3A" w:rsidRDefault="00016E3A" w:rsidP="00016E3A">
      <w:pPr>
        <w:tabs>
          <w:tab w:val="left" w:pos="1701"/>
          <w:tab w:val="left" w:pos="1985"/>
        </w:tabs>
        <w:ind w:left="1980" w:hanging="1980"/>
      </w:pPr>
    </w:p>
    <w:p w:rsidR="00016E3A" w:rsidRDefault="00016E3A" w:rsidP="00016E3A">
      <w:pPr>
        <w:tabs>
          <w:tab w:val="left" w:pos="1701"/>
          <w:tab w:val="left" w:pos="1985"/>
        </w:tabs>
        <w:ind w:left="1980" w:hanging="1980"/>
      </w:pPr>
    </w:p>
    <w:p w:rsidR="00016E3A" w:rsidRDefault="00016E3A" w:rsidP="00016E3A">
      <w:pPr>
        <w:tabs>
          <w:tab w:val="left" w:pos="1701"/>
          <w:tab w:val="left" w:pos="1985"/>
        </w:tabs>
        <w:ind w:left="1980" w:hanging="1980"/>
      </w:pPr>
    </w:p>
    <w:p w:rsidR="00016E3A" w:rsidRDefault="00016E3A" w:rsidP="00016E3A">
      <w:pPr>
        <w:tabs>
          <w:tab w:val="left" w:pos="1701"/>
          <w:tab w:val="left" w:pos="1985"/>
        </w:tabs>
        <w:ind w:left="1980" w:hanging="1980"/>
      </w:pPr>
    </w:p>
    <w:p w:rsidR="00016E3A" w:rsidRDefault="00016E3A" w:rsidP="00016E3A">
      <w:pPr>
        <w:pStyle w:val="Beschriftung"/>
        <w:jc w:val="left"/>
      </w:pPr>
      <w:bookmarkStart w:id="2" w:name="_GoBack"/>
      <w:bookmarkEnd w:id="2"/>
      <w:r>
        <w:t xml:space="preserve">Abb. 3 - </w:t>
      </w:r>
      <w:r>
        <w:rPr>
          <w:noProof/>
        </w:rPr>
        <w:t xml:space="preserve"> Vergleich der Kupfermünzen: Vor (links), während (mitte) und nach (rechts) dem Versuch.</w:t>
      </w:r>
    </w:p>
    <w:p w:rsidR="00016E3A" w:rsidRDefault="00016E3A" w:rsidP="00016E3A">
      <w:pPr>
        <w:tabs>
          <w:tab w:val="left" w:pos="1701"/>
          <w:tab w:val="left" w:pos="1985"/>
        </w:tabs>
        <w:ind w:left="1980" w:hanging="1980"/>
      </w:pPr>
      <w:r>
        <w:t>Deutung II:</w:t>
      </w:r>
      <w:r>
        <w:tab/>
      </w:r>
      <w:r>
        <w:tab/>
        <w:t>Aus den beiden Metallen Kupfer und Zink entsteht die Messinglegierung. Die Messingbildung wird durch das Erhitzen beschleunigt.</w:t>
      </w:r>
    </w:p>
    <w:p w:rsidR="00016E3A" w:rsidRDefault="00016E3A" w:rsidP="00016E3A">
      <w:pPr>
        <w:tabs>
          <w:tab w:val="left" w:pos="1701"/>
          <w:tab w:val="left" w:pos="1985"/>
        </w:tabs>
        <w:ind w:left="1980" w:hanging="1980"/>
      </w:pPr>
      <w:r>
        <w:t>Entsorgung:</w:t>
      </w:r>
      <w:r>
        <w:tab/>
      </w:r>
      <w:r>
        <w:tab/>
        <w:t>Spülwasser und Reste von der Suspension im Schwermetallbehälter en</w:t>
      </w:r>
      <w:r>
        <w:t>t</w:t>
      </w:r>
      <w:r>
        <w:t>sorgen.</w:t>
      </w:r>
    </w:p>
    <w:p w:rsidR="00016E3A" w:rsidRDefault="00016E3A" w:rsidP="00016E3A">
      <w:pPr>
        <w:ind w:left="1980" w:hanging="1980"/>
      </w:pPr>
      <w:r>
        <w:t>Literatur:</w:t>
      </w:r>
      <w:r>
        <w:tab/>
      </w:r>
      <w:r w:rsidRPr="00CD1FE2">
        <w:rPr>
          <w:rFonts w:asciiTheme="majorHAnsi" w:hAnsiTheme="majorHAnsi"/>
        </w:rPr>
        <w:t>Prof. R. Blume,</w:t>
      </w:r>
      <w:r w:rsidRPr="00CD1FE2">
        <w:t xml:space="preserve"> http://www.chemieunterricht.de/dc2/tip/11_98.htm, 29.06.2009 (</w:t>
      </w:r>
      <w:r>
        <w:t>Zuletzt abg</w:t>
      </w:r>
      <w:r>
        <w:t>e</w:t>
      </w:r>
      <w:r>
        <w:t>rufen am 29.09.2012 um 07:52)</w:t>
      </w:r>
    </w:p>
    <w:p w:rsidR="00016E3A" w:rsidRPr="006E32AF" w:rsidRDefault="00016E3A" w:rsidP="00016E3A">
      <w:pPr>
        <w:tabs>
          <w:tab w:val="left" w:pos="1701"/>
          <w:tab w:val="left" w:pos="1985"/>
        </w:tabs>
        <w:ind w:left="1980" w:hanging="1980"/>
        <w:rPr>
          <w:rFonts w:eastAsiaTheme="minorEastAsia"/>
        </w:rPr>
      </w:pPr>
      <w:r>
        <w:rPr>
          <w:noProof/>
          <w:lang w:eastAsia="de-DE"/>
        </w:rPr>
        <mc:AlternateContent>
          <mc:Choice Requires="wps">
            <w:drawing>
              <wp:inline distT="0" distB="0" distL="0" distR="0" wp14:anchorId="70D6CE65" wp14:editId="7BB8DA05">
                <wp:extent cx="5873115" cy="577970"/>
                <wp:effectExtent l="0" t="0" r="13335" b="12700"/>
                <wp:docPr id="12"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57797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16E3A" w:rsidRPr="00792071" w:rsidRDefault="00016E3A" w:rsidP="00016E3A">
                            <w:pPr>
                              <w:rPr>
                                <w:color w:val="auto"/>
                              </w:rPr>
                            </w:pPr>
                            <w:r>
                              <w:rPr>
                                <w:color w:val="auto"/>
                              </w:rPr>
                              <w:t>Neben dem Lösen verschiedener Stoffe in Wasser, eignet sich dieser Versuch zur Demonstr</w:t>
                            </w:r>
                            <w:r>
                              <w:rPr>
                                <w:color w:val="auto"/>
                              </w:rPr>
                              <w:t>a</w:t>
                            </w:r>
                            <w:r>
                              <w:rPr>
                                <w:color w:val="auto"/>
                              </w:rPr>
                              <w:t>tion eines homogenen Stoffgemisches.</w:t>
                            </w:r>
                          </w:p>
                          <w:p w:rsidR="00016E3A" w:rsidRPr="00792071" w:rsidRDefault="00016E3A" w:rsidP="00016E3A">
                            <w:pPr>
                              <w:rPr>
                                <w:color w:val="auto"/>
                              </w:rPr>
                            </w:pPr>
                          </w:p>
                        </w:txbxContent>
                      </wps:txbx>
                      <wps:bodyPr rot="0" vert="horz" wrap="square" lIns="91440" tIns="45720" rIns="91440" bIns="45720" anchor="t" anchorCtr="0" upright="1">
                        <a:noAutofit/>
                      </wps:bodyPr>
                    </wps:wsp>
                  </a:graphicData>
                </a:graphic>
              </wp:inline>
            </w:drawing>
          </mc:Choice>
          <mc:Fallback>
            <w:pict>
              <v:shape id="Text Box 131" o:spid="_x0000_s1027" type="#_x0000_t202" style="width:462.45pt;height: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" fillcolor="white [3201]" strokecolor="#c0504d [3205]" strokeweight="1pt">
                <v:stroke dashstyle="dash"/>
                <v:shadow color="#868686"/>
                <v:textbox>
                  <w:txbxContent>
                    <w:p w:rsidR="00016E3A" w:rsidRPr="00792071" w:rsidRDefault="00016E3A" w:rsidP="00016E3A">
                      <w:pPr>
                        <w:rPr>
                          <w:color w:val="auto"/>
                        </w:rPr>
                      </w:pPr>
                      <w:r>
                        <w:rPr>
                          <w:color w:val="auto"/>
                        </w:rPr>
                        <w:t>Neben dem Lösen verschiedener Stoffe in Wasser, eignet sich dieser Versuch zur Demonstr</w:t>
                      </w:r>
                      <w:r>
                        <w:rPr>
                          <w:color w:val="auto"/>
                        </w:rPr>
                        <w:t>a</w:t>
                      </w:r>
                      <w:r>
                        <w:rPr>
                          <w:color w:val="auto"/>
                        </w:rPr>
                        <w:t>tion eines homogenen Stoffgemisches.</w:t>
                      </w:r>
                    </w:p>
                    <w:p w:rsidR="00016E3A" w:rsidRPr="00792071" w:rsidRDefault="00016E3A" w:rsidP="00016E3A">
                      <w:pPr>
                        <w:rPr>
                          <w:color w:val="auto"/>
                        </w:rPr>
                      </w:pPr>
                    </w:p>
                  </w:txbxContent>
                </v:textbox>
                <w10:anchorlock/>
              </v:shape>
            </w:pict>
          </mc:Fallback>
        </mc:AlternateContent>
      </w:r>
    </w:p>
    <w:p w:rsidR="00BE6DD9" w:rsidRPr="00016E3A" w:rsidRDefault="00BE6DD9" w:rsidP="00016E3A"/>
    <w:sectPr w:rsidR="00BE6DD9" w:rsidRPr="00016E3A" w:rsidSect="00105256">
      <w:headerReference w:type="even" r:id="rId17"/>
      <w:headerReference w:type="default" r:id="rId18"/>
      <w:footerReference w:type="even" r:id="rId19"/>
      <w:footerReference w:type="default" r:id="rId20"/>
      <w:headerReference w:type="first" r:id="rId21"/>
      <w:footerReference w:type="first" r:id="rId22"/>
      <w:pgSz w:w="11907" w:h="16839" w:code="9"/>
      <w:pgMar w:top="1440" w:right="1440" w:bottom="1701" w:left="1440" w:header="709"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2BBA" w:rsidRDefault="00C72BBA" w:rsidP="009524CC">
      <w:pPr>
        <w:spacing w:after="0"/>
      </w:pPr>
      <w:r>
        <w:separator/>
      </w:r>
    </w:p>
  </w:endnote>
  <w:endnote w:type="continuationSeparator" w:id="0">
    <w:p w:rsidR="00C72BBA" w:rsidRDefault="00C72BBA" w:rsidP="009524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M Roman 12">
    <w:panose1 w:val="00000000000000000000"/>
    <w:charset w:val="00"/>
    <w:family w:val="modern"/>
    <w:notTrueType/>
    <w:pitch w:val="variable"/>
    <w:sig w:usb0="20000007" w:usb1="00000000" w:usb2="00000000" w:usb3="00000000" w:csb0="00000193"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2BBA" w:rsidRDefault="00C72BBA" w:rsidP="009524CC">
      <w:pPr>
        <w:spacing w:after="0"/>
      </w:pPr>
      <w:r>
        <w:separator/>
      </w:r>
    </w:p>
  </w:footnote>
  <w:footnote w:type="continuationSeparator" w:id="0">
    <w:p w:rsidR="00C72BBA" w:rsidRDefault="00C72BBA" w:rsidP="009524C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4A0" w:firstRow="1" w:lastRow="0" w:firstColumn="1" w:lastColumn="0" w:noHBand="0" w:noVBand="1"/>
    </w:tblPr>
    <w:tblGrid>
      <w:gridCol w:w="8472"/>
      <w:gridCol w:w="695"/>
    </w:tblGrid>
    <w:tr w:rsidR="00501F12" w:rsidRPr="00BD7F16" w:rsidTr="00BD7F16">
      <w:tc>
        <w:tcPr>
          <w:tcW w:w="8472" w:type="dxa"/>
          <w:tcBorders>
            <w:bottom w:val="single" w:sz="4" w:space="0" w:color="auto"/>
          </w:tcBorders>
          <w:shd w:val="clear" w:color="auto" w:fill="auto"/>
        </w:tcPr>
        <w:p w:rsidR="00501F12" w:rsidRPr="00BD7F16" w:rsidRDefault="00501F12" w:rsidP="00BD7F16">
          <w:pPr>
            <w:pStyle w:val="Kopfzeile"/>
            <w:tabs>
              <w:tab w:val="clear" w:pos="4680"/>
              <w:tab w:val="left" w:pos="0"/>
              <w:tab w:val="center" w:pos="284"/>
              <w:tab w:val="left" w:pos="8789"/>
            </w:tabs>
            <w:rPr>
              <w:sz w:val="20"/>
              <w:szCs w:val="20"/>
            </w:rPr>
          </w:pPr>
          <w:r w:rsidRPr="00BD7F16">
            <w:rPr>
              <w:sz w:val="20"/>
              <w:szCs w:val="20"/>
            </w:rPr>
            <w:fldChar w:fldCharType="begin"/>
          </w:r>
          <w:r w:rsidRPr="00BD7F16">
            <w:rPr>
              <w:sz w:val="20"/>
              <w:szCs w:val="20"/>
            </w:rPr>
            <w:instrText xml:space="preserve"> STYLEREF  "Überschrift 1"  \* MERGEFORMAT </w:instrText>
          </w:r>
          <w:r w:rsidRPr="00BD7F16">
            <w:rPr>
              <w:sz w:val="20"/>
              <w:szCs w:val="20"/>
            </w:rPr>
            <w:fldChar w:fldCharType="separate"/>
          </w:r>
          <w:r w:rsidR="00016E3A" w:rsidRPr="00016E3A">
            <w:rPr>
              <w:b/>
              <w:bCs/>
              <w:noProof/>
              <w:sz w:val="20"/>
              <w:szCs w:val="20"/>
            </w:rPr>
            <w:t>V 2 – Legierung einer Kupfermünze</w:t>
          </w:r>
          <w:r w:rsidRPr="00BD7F16">
            <w:rPr>
              <w:noProof/>
              <w:sz w:val="20"/>
              <w:szCs w:val="20"/>
            </w:rPr>
            <w:fldChar w:fldCharType="end"/>
          </w:r>
        </w:p>
      </w:tc>
      <w:tc>
        <w:tcPr>
          <w:tcW w:w="695" w:type="dxa"/>
          <w:tcBorders>
            <w:bottom w:val="single" w:sz="4" w:space="0" w:color="auto"/>
          </w:tcBorders>
          <w:shd w:val="clear" w:color="auto" w:fill="auto"/>
        </w:tcPr>
        <w:p w:rsidR="00501F12" w:rsidRPr="00BD7F16" w:rsidRDefault="00501F12" w:rsidP="00BD7F16">
          <w:pPr>
            <w:pStyle w:val="Kopfzeile"/>
            <w:tabs>
              <w:tab w:val="clear" w:pos="4680"/>
              <w:tab w:val="left" w:pos="0"/>
              <w:tab w:val="center" w:pos="284"/>
              <w:tab w:val="left" w:pos="8789"/>
            </w:tabs>
            <w:jc w:val="right"/>
            <w:rPr>
              <w:sz w:val="20"/>
              <w:szCs w:val="20"/>
            </w:rPr>
          </w:pPr>
          <w:r w:rsidRPr="00BD7F16">
            <w:rPr>
              <w:sz w:val="20"/>
              <w:szCs w:val="20"/>
            </w:rPr>
            <w:fldChar w:fldCharType="begin"/>
          </w:r>
          <w:r w:rsidRPr="00BD7F16">
            <w:rPr>
              <w:sz w:val="20"/>
              <w:szCs w:val="20"/>
            </w:rPr>
            <w:instrText xml:space="preserve"> PAGE   \* MERGEFORMAT </w:instrText>
          </w:r>
          <w:r w:rsidRPr="00BD7F16">
            <w:rPr>
              <w:sz w:val="20"/>
              <w:szCs w:val="20"/>
            </w:rPr>
            <w:fldChar w:fldCharType="separate"/>
          </w:r>
          <w:r w:rsidR="00016E3A">
            <w:rPr>
              <w:noProof/>
              <w:sz w:val="20"/>
              <w:szCs w:val="20"/>
            </w:rPr>
            <w:t>3</w:t>
          </w:r>
          <w:r w:rsidRPr="00BD7F16">
            <w:rPr>
              <w:sz w:val="20"/>
              <w:szCs w:val="20"/>
            </w:rPr>
            <w:fldChar w:fldCharType="end"/>
          </w:r>
        </w:p>
      </w:tc>
    </w:tr>
  </w:tbl>
  <w:p w:rsidR="007B154A" w:rsidRPr="00501F12" w:rsidRDefault="007B154A" w:rsidP="00501F12">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A2A1BDA"/>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3D82E0B"/>
    <w:multiLevelType w:val="hybridMultilevel"/>
    <w:tmpl w:val="1E1EE9FE"/>
    <w:lvl w:ilvl="0" w:tplc="CCB6EBAE">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
    <w:nsid w:val="0FE328E3"/>
    <w:multiLevelType w:val="hybridMultilevel"/>
    <w:tmpl w:val="4EA457B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
    <w:nsid w:val="240C26FD"/>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4">
    <w:nsid w:val="4122752C"/>
    <w:multiLevelType w:val="hybridMultilevel"/>
    <w:tmpl w:val="FBCAFC74"/>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5">
    <w:nsid w:val="48A938FF"/>
    <w:multiLevelType w:val="multilevel"/>
    <w:tmpl w:val="6ACED372"/>
    <w:lvl w:ilvl="0">
      <w:start w:val="1"/>
      <w:numFmt w:val="decimal"/>
      <w:lvlText w:val="%1."/>
      <w:lvlJc w:val="left"/>
      <w:pPr>
        <w:ind w:left="720" w:hanging="360"/>
      </w:pPr>
      <w:rPr>
        <w:rFonts w:cs="Times New Roman" w:hint="default"/>
        <w:b/>
      </w:rPr>
    </w:lvl>
    <w:lvl w:ilvl="1">
      <w:start w:val="1"/>
      <w:numFmt w:val="decimal"/>
      <w:lvlText w:val="%1.%2."/>
      <w:lvlJc w:val="left"/>
      <w:pPr>
        <w:ind w:left="1152" w:hanging="432"/>
      </w:pPr>
      <w:rPr>
        <w:rFonts w:cs="Times New Roman"/>
      </w:rPr>
    </w:lvl>
    <w:lvl w:ilvl="2">
      <w:start w:val="1"/>
      <w:numFmt w:val="decimal"/>
      <w:lvlText w:val="%1.%2.%3."/>
      <w:lvlJc w:val="left"/>
      <w:pPr>
        <w:ind w:left="1584" w:hanging="504"/>
      </w:pPr>
      <w:rPr>
        <w:rFonts w:cs="Times New Roman"/>
      </w:rPr>
    </w:lvl>
    <w:lvl w:ilvl="3">
      <w:start w:val="1"/>
      <w:numFmt w:val="decimal"/>
      <w:lvlText w:val="%1.%2.%3.%4."/>
      <w:lvlJc w:val="left"/>
      <w:pPr>
        <w:ind w:left="2088" w:hanging="648"/>
      </w:pPr>
      <w:rPr>
        <w:rFonts w:cs="Times New Roman"/>
      </w:rPr>
    </w:lvl>
    <w:lvl w:ilvl="4">
      <w:start w:val="1"/>
      <w:numFmt w:val="decimal"/>
      <w:lvlText w:val="%1.%2.%3.%4.%5."/>
      <w:lvlJc w:val="left"/>
      <w:pPr>
        <w:ind w:left="2592" w:hanging="792"/>
      </w:pPr>
      <w:rPr>
        <w:rFonts w:cs="Times New Roman"/>
      </w:rPr>
    </w:lvl>
    <w:lvl w:ilvl="5">
      <w:start w:val="1"/>
      <w:numFmt w:val="decimal"/>
      <w:lvlText w:val="%1.%2.%3.%4.%5.%6."/>
      <w:lvlJc w:val="left"/>
      <w:pPr>
        <w:ind w:left="3096" w:hanging="936"/>
      </w:pPr>
      <w:rPr>
        <w:rFonts w:cs="Times New Roman"/>
      </w:rPr>
    </w:lvl>
    <w:lvl w:ilvl="6">
      <w:start w:val="1"/>
      <w:numFmt w:val="decimal"/>
      <w:lvlText w:val="%1.%2.%3.%4.%5.%6.%7."/>
      <w:lvlJc w:val="left"/>
      <w:pPr>
        <w:ind w:left="3600" w:hanging="1080"/>
      </w:pPr>
      <w:rPr>
        <w:rFonts w:cs="Times New Roman"/>
      </w:rPr>
    </w:lvl>
    <w:lvl w:ilvl="7">
      <w:start w:val="1"/>
      <w:numFmt w:val="decimal"/>
      <w:lvlText w:val="%1.%2.%3.%4.%5.%6.%7.%8."/>
      <w:lvlJc w:val="left"/>
      <w:pPr>
        <w:ind w:left="4104" w:hanging="1224"/>
      </w:pPr>
      <w:rPr>
        <w:rFonts w:cs="Times New Roman"/>
      </w:rPr>
    </w:lvl>
    <w:lvl w:ilvl="8">
      <w:start w:val="1"/>
      <w:numFmt w:val="decimal"/>
      <w:lvlText w:val="%1.%2.%3.%4.%5.%6.%7.%8.%9."/>
      <w:lvlJc w:val="left"/>
      <w:pPr>
        <w:ind w:left="4680" w:hanging="1440"/>
      </w:pPr>
      <w:rPr>
        <w:rFonts w:cs="Times New Roman"/>
      </w:rPr>
    </w:lvl>
  </w:abstractNum>
  <w:abstractNum w:abstractNumId="6">
    <w:nsid w:val="49422180"/>
    <w:multiLevelType w:val="multilevel"/>
    <w:tmpl w:val="CA18A6E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lang w:val="de-D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51EB5AAE"/>
    <w:multiLevelType w:val="hybridMultilevel"/>
    <w:tmpl w:val="1D5EF43C"/>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57400DA7"/>
    <w:multiLevelType w:val="hybridMultilevel"/>
    <w:tmpl w:val="09148884"/>
    <w:lvl w:ilvl="0" w:tplc="0407000F">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9">
    <w:nsid w:val="649B494B"/>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0">
    <w:nsid w:val="73392B2E"/>
    <w:multiLevelType w:val="multilevel"/>
    <w:tmpl w:val="4590F600"/>
    <w:lvl w:ilvl="0">
      <w:start w:val="1"/>
      <w:numFmt w:val="decimal"/>
      <w:pStyle w:val="berschrift1"/>
      <w:lvlText w:val="%1"/>
      <w:lvlJc w:val="left"/>
      <w:pPr>
        <w:ind w:left="432" w:hanging="432"/>
      </w:pPr>
      <w:rPr>
        <w:rFonts w:cs="Times New Roman"/>
      </w:rPr>
    </w:lvl>
    <w:lvl w:ilvl="1">
      <w:start w:val="1"/>
      <w:numFmt w:val="decimal"/>
      <w:pStyle w:val="berschrift2"/>
      <w:lvlText w:val="%1.%2"/>
      <w:lvlJc w:val="left"/>
      <w:pPr>
        <w:ind w:left="576" w:hanging="576"/>
      </w:pPr>
      <w:rPr>
        <w:rFonts w:cs="Times New Roman"/>
      </w:rPr>
    </w:lvl>
    <w:lvl w:ilvl="2">
      <w:start w:val="1"/>
      <w:numFmt w:val="decimal"/>
      <w:pStyle w:val="berschrift3"/>
      <w:lvlText w:val="%1.%2.%3"/>
      <w:lvlJc w:val="left"/>
      <w:pPr>
        <w:ind w:left="720" w:hanging="720"/>
      </w:pPr>
      <w:rPr>
        <w:rFonts w:cs="Times New Roman"/>
      </w:rPr>
    </w:lvl>
    <w:lvl w:ilvl="3">
      <w:start w:val="1"/>
      <w:numFmt w:val="decimal"/>
      <w:pStyle w:val="berschrift4"/>
      <w:lvlText w:val="%1.%2.%3.%4"/>
      <w:lvlJc w:val="left"/>
      <w:pPr>
        <w:ind w:left="864" w:hanging="864"/>
      </w:pPr>
      <w:rPr>
        <w:rFonts w:cs="Times New Roman"/>
      </w:rPr>
    </w:lvl>
    <w:lvl w:ilvl="4">
      <w:start w:val="1"/>
      <w:numFmt w:val="decimal"/>
      <w:pStyle w:val="berschrift5"/>
      <w:lvlText w:val="%1.%2.%3.%4.%5"/>
      <w:lvlJc w:val="left"/>
      <w:pPr>
        <w:ind w:left="1008" w:hanging="1008"/>
      </w:pPr>
      <w:rPr>
        <w:rFonts w:cs="Times New Roman"/>
      </w:rPr>
    </w:lvl>
    <w:lvl w:ilvl="5">
      <w:start w:val="1"/>
      <w:numFmt w:val="decimal"/>
      <w:pStyle w:val="berschrift6"/>
      <w:lvlText w:val="%1.%2.%3.%4.%5.%6"/>
      <w:lvlJc w:val="left"/>
      <w:pPr>
        <w:ind w:left="1152" w:hanging="1152"/>
      </w:pPr>
      <w:rPr>
        <w:rFonts w:cs="Times New Roman"/>
      </w:rPr>
    </w:lvl>
    <w:lvl w:ilvl="6">
      <w:start w:val="1"/>
      <w:numFmt w:val="decimal"/>
      <w:pStyle w:val="berschrift7"/>
      <w:lvlText w:val="%1.%2.%3.%4.%5.%6.%7"/>
      <w:lvlJc w:val="left"/>
      <w:pPr>
        <w:ind w:left="1296" w:hanging="1296"/>
      </w:pPr>
      <w:rPr>
        <w:rFonts w:cs="Times New Roman"/>
      </w:rPr>
    </w:lvl>
    <w:lvl w:ilvl="7">
      <w:start w:val="1"/>
      <w:numFmt w:val="decimal"/>
      <w:pStyle w:val="berschrift8"/>
      <w:lvlText w:val="%1.%2.%3.%4.%5.%6.%7.%8"/>
      <w:lvlJc w:val="left"/>
      <w:pPr>
        <w:ind w:left="1440" w:hanging="1440"/>
      </w:pPr>
      <w:rPr>
        <w:rFonts w:cs="Times New Roman"/>
      </w:rPr>
    </w:lvl>
    <w:lvl w:ilvl="8">
      <w:start w:val="1"/>
      <w:numFmt w:val="decimal"/>
      <w:pStyle w:val="berschrift9"/>
      <w:lvlText w:val="%1.%2.%3.%4.%5.%6.%7.%8.%9"/>
      <w:lvlJc w:val="left"/>
      <w:pPr>
        <w:ind w:left="1584" w:hanging="1584"/>
      </w:pPr>
      <w:rPr>
        <w:rFonts w:cs="Times New Roman"/>
      </w:rPr>
    </w:lvl>
  </w:abstractNum>
  <w:abstractNum w:abstractNumId="11">
    <w:nsid w:val="77996F8A"/>
    <w:multiLevelType w:val="hybridMultilevel"/>
    <w:tmpl w:val="8946DCCC"/>
    <w:lvl w:ilvl="0" w:tplc="CDB89CBC">
      <w:start w:val="3"/>
      <w:numFmt w:val="bullet"/>
      <w:lvlText w:val="-"/>
      <w:lvlJc w:val="left"/>
      <w:pPr>
        <w:ind w:left="720" w:hanging="360"/>
      </w:pPr>
      <w:rPr>
        <w:rFonts w:ascii="Cambria" w:eastAsia="Times New Roman" w:hAnsi="Cambria"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0"/>
  </w:num>
  <w:num w:numId="4">
    <w:abstractNumId w:val="9"/>
  </w:num>
  <w:num w:numId="5">
    <w:abstractNumId w:val="5"/>
  </w:num>
  <w:num w:numId="6">
    <w:abstractNumId w:val="11"/>
  </w:num>
  <w:num w:numId="7">
    <w:abstractNumId w:val="8"/>
  </w:num>
  <w:num w:numId="8">
    <w:abstractNumId w:val="1"/>
  </w:num>
  <w:num w:numId="9">
    <w:abstractNumId w:val="2"/>
  </w:num>
  <w:num w:numId="10">
    <w:abstractNumId w:val="3"/>
  </w:num>
  <w:num w:numId="11">
    <w:abstractNumId w:val="4"/>
  </w:num>
  <w:num w:numId="12">
    <w:abstractNumId w:val="7"/>
  </w:num>
  <w:num w:numId="13">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20"/>
  <w:autoHyphenation/>
  <w:hyphenationZone w:val="425"/>
  <w:drawingGridHorizontalSpacing w:val="10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6ED"/>
    <w:rsid w:val="00000C0B"/>
    <w:rsid w:val="00000D0E"/>
    <w:rsid w:val="00001CFF"/>
    <w:rsid w:val="000020E6"/>
    <w:rsid w:val="0000306D"/>
    <w:rsid w:val="00004693"/>
    <w:rsid w:val="00004C55"/>
    <w:rsid w:val="00004CDB"/>
    <w:rsid w:val="00006620"/>
    <w:rsid w:val="00007731"/>
    <w:rsid w:val="000106ED"/>
    <w:rsid w:val="00010D86"/>
    <w:rsid w:val="00011F5F"/>
    <w:rsid w:val="00012199"/>
    <w:rsid w:val="00012F40"/>
    <w:rsid w:val="000131C7"/>
    <w:rsid w:val="000139D5"/>
    <w:rsid w:val="000143C6"/>
    <w:rsid w:val="00016E3A"/>
    <w:rsid w:val="000176DB"/>
    <w:rsid w:val="00020754"/>
    <w:rsid w:val="00020C9A"/>
    <w:rsid w:val="00020D44"/>
    <w:rsid w:val="00021659"/>
    <w:rsid w:val="0002186D"/>
    <w:rsid w:val="00021966"/>
    <w:rsid w:val="000231B9"/>
    <w:rsid w:val="000240B7"/>
    <w:rsid w:val="0002499B"/>
    <w:rsid w:val="0002649A"/>
    <w:rsid w:val="00026E65"/>
    <w:rsid w:val="0003049C"/>
    <w:rsid w:val="000304F6"/>
    <w:rsid w:val="00030FCB"/>
    <w:rsid w:val="00031356"/>
    <w:rsid w:val="0003189B"/>
    <w:rsid w:val="00031B03"/>
    <w:rsid w:val="000329F5"/>
    <w:rsid w:val="000341E3"/>
    <w:rsid w:val="000351D7"/>
    <w:rsid w:val="000365CE"/>
    <w:rsid w:val="00036600"/>
    <w:rsid w:val="00037784"/>
    <w:rsid w:val="00037E70"/>
    <w:rsid w:val="00040170"/>
    <w:rsid w:val="000408BB"/>
    <w:rsid w:val="00041601"/>
    <w:rsid w:val="00042E80"/>
    <w:rsid w:val="00042F2C"/>
    <w:rsid w:val="000434DC"/>
    <w:rsid w:val="00043837"/>
    <w:rsid w:val="0004464D"/>
    <w:rsid w:val="00045581"/>
    <w:rsid w:val="00046025"/>
    <w:rsid w:val="00046767"/>
    <w:rsid w:val="00046876"/>
    <w:rsid w:val="00046C96"/>
    <w:rsid w:val="000474FD"/>
    <w:rsid w:val="00047730"/>
    <w:rsid w:val="00051012"/>
    <w:rsid w:val="0005128A"/>
    <w:rsid w:val="0005197B"/>
    <w:rsid w:val="00052548"/>
    <w:rsid w:val="0005473E"/>
    <w:rsid w:val="000548C1"/>
    <w:rsid w:val="00054D4C"/>
    <w:rsid w:val="0005505F"/>
    <w:rsid w:val="00055674"/>
    <w:rsid w:val="00055A02"/>
    <w:rsid w:val="00055C39"/>
    <w:rsid w:val="0006120D"/>
    <w:rsid w:val="00061370"/>
    <w:rsid w:val="000613F4"/>
    <w:rsid w:val="0006145E"/>
    <w:rsid w:val="00062E7B"/>
    <w:rsid w:val="000646B8"/>
    <w:rsid w:val="00064E66"/>
    <w:rsid w:val="000672B7"/>
    <w:rsid w:val="000679CF"/>
    <w:rsid w:val="00070819"/>
    <w:rsid w:val="0007206B"/>
    <w:rsid w:val="00072A8A"/>
    <w:rsid w:val="00073690"/>
    <w:rsid w:val="00073FFF"/>
    <w:rsid w:val="0007409B"/>
    <w:rsid w:val="00074810"/>
    <w:rsid w:val="00074A33"/>
    <w:rsid w:val="0007668B"/>
    <w:rsid w:val="00076ADA"/>
    <w:rsid w:val="00076B7A"/>
    <w:rsid w:val="000776F7"/>
    <w:rsid w:val="00080441"/>
    <w:rsid w:val="00080BD7"/>
    <w:rsid w:val="00080CFF"/>
    <w:rsid w:val="00082125"/>
    <w:rsid w:val="0008385D"/>
    <w:rsid w:val="00083E57"/>
    <w:rsid w:val="0008411E"/>
    <w:rsid w:val="000859CA"/>
    <w:rsid w:val="000859EF"/>
    <w:rsid w:val="00085F30"/>
    <w:rsid w:val="00086CC7"/>
    <w:rsid w:val="00090402"/>
    <w:rsid w:val="00090CA4"/>
    <w:rsid w:val="000921DD"/>
    <w:rsid w:val="00092A7F"/>
    <w:rsid w:val="000931BA"/>
    <w:rsid w:val="00094C65"/>
    <w:rsid w:val="0009528C"/>
    <w:rsid w:val="00096AA0"/>
    <w:rsid w:val="00096F1A"/>
    <w:rsid w:val="00097ED9"/>
    <w:rsid w:val="000A0EEB"/>
    <w:rsid w:val="000A1800"/>
    <w:rsid w:val="000A1D0D"/>
    <w:rsid w:val="000A2A4D"/>
    <w:rsid w:val="000A39D9"/>
    <w:rsid w:val="000A3B0F"/>
    <w:rsid w:val="000A3E51"/>
    <w:rsid w:val="000A520D"/>
    <w:rsid w:val="000A7B2F"/>
    <w:rsid w:val="000A7C48"/>
    <w:rsid w:val="000A7FD1"/>
    <w:rsid w:val="000B0D9F"/>
    <w:rsid w:val="000B1385"/>
    <w:rsid w:val="000B15E3"/>
    <w:rsid w:val="000B1C7F"/>
    <w:rsid w:val="000B25E5"/>
    <w:rsid w:val="000B2F43"/>
    <w:rsid w:val="000B313B"/>
    <w:rsid w:val="000B3252"/>
    <w:rsid w:val="000B3303"/>
    <w:rsid w:val="000B3581"/>
    <w:rsid w:val="000B36C5"/>
    <w:rsid w:val="000B3B53"/>
    <w:rsid w:val="000B473F"/>
    <w:rsid w:val="000B4E6E"/>
    <w:rsid w:val="000B64C9"/>
    <w:rsid w:val="000B6BAD"/>
    <w:rsid w:val="000B72EE"/>
    <w:rsid w:val="000B760B"/>
    <w:rsid w:val="000B7758"/>
    <w:rsid w:val="000B7B1C"/>
    <w:rsid w:val="000C0F24"/>
    <w:rsid w:val="000C12A8"/>
    <w:rsid w:val="000C1591"/>
    <w:rsid w:val="000C1BE6"/>
    <w:rsid w:val="000C1C7F"/>
    <w:rsid w:val="000C2382"/>
    <w:rsid w:val="000C2485"/>
    <w:rsid w:val="000C28DC"/>
    <w:rsid w:val="000C2AB8"/>
    <w:rsid w:val="000C319A"/>
    <w:rsid w:val="000C3285"/>
    <w:rsid w:val="000C4288"/>
    <w:rsid w:val="000C584C"/>
    <w:rsid w:val="000C6126"/>
    <w:rsid w:val="000C7203"/>
    <w:rsid w:val="000C7C0D"/>
    <w:rsid w:val="000C7C7A"/>
    <w:rsid w:val="000C7F2E"/>
    <w:rsid w:val="000D1FC9"/>
    <w:rsid w:val="000D20F0"/>
    <w:rsid w:val="000D2326"/>
    <w:rsid w:val="000D2E89"/>
    <w:rsid w:val="000D3159"/>
    <w:rsid w:val="000D3C83"/>
    <w:rsid w:val="000D402E"/>
    <w:rsid w:val="000D4109"/>
    <w:rsid w:val="000D48B5"/>
    <w:rsid w:val="000D6CD7"/>
    <w:rsid w:val="000E082A"/>
    <w:rsid w:val="000E1507"/>
    <w:rsid w:val="000E2620"/>
    <w:rsid w:val="000E355F"/>
    <w:rsid w:val="000E4375"/>
    <w:rsid w:val="000E5DF6"/>
    <w:rsid w:val="000E6F1E"/>
    <w:rsid w:val="000E7CC0"/>
    <w:rsid w:val="000E7FB3"/>
    <w:rsid w:val="000F1E7F"/>
    <w:rsid w:val="000F1EA5"/>
    <w:rsid w:val="000F2892"/>
    <w:rsid w:val="000F2ED4"/>
    <w:rsid w:val="000F3A32"/>
    <w:rsid w:val="000F5E91"/>
    <w:rsid w:val="000F6310"/>
    <w:rsid w:val="000F774C"/>
    <w:rsid w:val="000F7E4F"/>
    <w:rsid w:val="00100022"/>
    <w:rsid w:val="001005DD"/>
    <w:rsid w:val="001008FC"/>
    <w:rsid w:val="0010162E"/>
    <w:rsid w:val="00101986"/>
    <w:rsid w:val="00102355"/>
    <w:rsid w:val="001026C2"/>
    <w:rsid w:val="0010280C"/>
    <w:rsid w:val="00102D33"/>
    <w:rsid w:val="00103074"/>
    <w:rsid w:val="00104163"/>
    <w:rsid w:val="00104948"/>
    <w:rsid w:val="00104C08"/>
    <w:rsid w:val="00105256"/>
    <w:rsid w:val="001053F4"/>
    <w:rsid w:val="00105D15"/>
    <w:rsid w:val="00105EC6"/>
    <w:rsid w:val="00106A19"/>
    <w:rsid w:val="00106A59"/>
    <w:rsid w:val="00106C07"/>
    <w:rsid w:val="00106E35"/>
    <w:rsid w:val="00110EB2"/>
    <w:rsid w:val="001121C0"/>
    <w:rsid w:val="001122FE"/>
    <w:rsid w:val="00115498"/>
    <w:rsid w:val="00115F5F"/>
    <w:rsid w:val="0011703D"/>
    <w:rsid w:val="0012080F"/>
    <w:rsid w:val="00120D07"/>
    <w:rsid w:val="00122EFD"/>
    <w:rsid w:val="0012358C"/>
    <w:rsid w:val="00124120"/>
    <w:rsid w:val="0012437A"/>
    <w:rsid w:val="001244BC"/>
    <w:rsid w:val="001260DB"/>
    <w:rsid w:val="00126553"/>
    <w:rsid w:val="00127019"/>
    <w:rsid w:val="001303F6"/>
    <w:rsid w:val="001308DF"/>
    <w:rsid w:val="00130BA1"/>
    <w:rsid w:val="00131BE9"/>
    <w:rsid w:val="001321A4"/>
    <w:rsid w:val="001326FE"/>
    <w:rsid w:val="00134C3D"/>
    <w:rsid w:val="00134D9F"/>
    <w:rsid w:val="00136AE5"/>
    <w:rsid w:val="001370FA"/>
    <w:rsid w:val="00137578"/>
    <w:rsid w:val="0013794A"/>
    <w:rsid w:val="001407C9"/>
    <w:rsid w:val="00140C09"/>
    <w:rsid w:val="00141876"/>
    <w:rsid w:val="00141BD6"/>
    <w:rsid w:val="00141D69"/>
    <w:rsid w:val="00142722"/>
    <w:rsid w:val="001435C8"/>
    <w:rsid w:val="001442AA"/>
    <w:rsid w:val="0014494F"/>
    <w:rsid w:val="0014574A"/>
    <w:rsid w:val="00145F0B"/>
    <w:rsid w:val="00146194"/>
    <w:rsid w:val="001474C2"/>
    <w:rsid w:val="001509D8"/>
    <w:rsid w:val="0015135F"/>
    <w:rsid w:val="00151BDF"/>
    <w:rsid w:val="0015215E"/>
    <w:rsid w:val="0015220C"/>
    <w:rsid w:val="00152FE3"/>
    <w:rsid w:val="00153251"/>
    <w:rsid w:val="001536C3"/>
    <w:rsid w:val="00153A4B"/>
    <w:rsid w:val="00153A6C"/>
    <w:rsid w:val="00154D62"/>
    <w:rsid w:val="00155381"/>
    <w:rsid w:val="00155C02"/>
    <w:rsid w:val="00155E1F"/>
    <w:rsid w:val="00156037"/>
    <w:rsid w:val="00156884"/>
    <w:rsid w:val="00157C05"/>
    <w:rsid w:val="00160AE4"/>
    <w:rsid w:val="0016225E"/>
    <w:rsid w:val="00165067"/>
    <w:rsid w:val="0016699F"/>
    <w:rsid w:val="00166A35"/>
    <w:rsid w:val="00167193"/>
    <w:rsid w:val="00167303"/>
    <w:rsid w:val="00167A29"/>
    <w:rsid w:val="00167FD8"/>
    <w:rsid w:val="0017039D"/>
    <w:rsid w:val="001711C4"/>
    <w:rsid w:val="001719E4"/>
    <w:rsid w:val="00172E8E"/>
    <w:rsid w:val="001732D4"/>
    <w:rsid w:val="0017486F"/>
    <w:rsid w:val="001753F2"/>
    <w:rsid w:val="001757C6"/>
    <w:rsid w:val="00175869"/>
    <w:rsid w:val="00176496"/>
    <w:rsid w:val="00176A03"/>
    <w:rsid w:val="00177A85"/>
    <w:rsid w:val="001804D4"/>
    <w:rsid w:val="001828E3"/>
    <w:rsid w:val="00182992"/>
    <w:rsid w:val="001832F2"/>
    <w:rsid w:val="001843BA"/>
    <w:rsid w:val="001853E0"/>
    <w:rsid w:val="00185E31"/>
    <w:rsid w:val="00185FA8"/>
    <w:rsid w:val="0018612E"/>
    <w:rsid w:val="00186375"/>
    <w:rsid w:val="001870AD"/>
    <w:rsid w:val="001874C8"/>
    <w:rsid w:val="00187D22"/>
    <w:rsid w:val="00187F63"/>
    <w:rsid w:val="00190F40"/>
    <w:rsid w:val="00191322"/>
    <w:rsid w:val="00192479"/>
    <w:rsid w:val="00192C61"/>
    <w:rsid w:val="001940A3"/>
    <w:rsid w:val="001947A8"/>
    <w:rsid w:val="001947E3"/>
    <w:rsid w:val="001948E0"/>
    <w:rsid w:val="00195381"/>
    <w:rsid w:val="0019735A"/>
    <w:rsid w:val="001973BE"/>
    <w:rsid w:val="00197613"/>
    <w:rsid w:val="00197A04"/>
    <w:rsid w:val="00197FC0"/>
    <w:rsid w:val="001A0365"/>
    <w:rsid w:val="001A0FF2"/>
    <w:rsid w:val="001A1120"/>
    <w:rsid w:val="001A1336"/>
    <w:rsid w:val="001A269A"/>
    <w:rsid w:val="001A31ED"/>
    <w:rsid w:val="001A330E"/>
    <w:rsid w:val="001A3A30"/>
    <w:rsid w:val="001A47E5"/>
    <w:rsid w:val="001A568B"/>
    <w:rsid w:val="001A667C"/>
    <w:rsid w:val="001A75E9"/>
    <w:rsid w:val="001A7B02"/>
    <w:rsid w:val="001A7EE9"/>
    <w:rsid w:val="001B0523"/>
    <w:rsid w:val="001B08C0"/>
    <w:rsid w:val="001B0CBD"/>
    <w:rsid w:val="001B1D87"/>
    <w:rsid w:val="001B20F3"/>
    <w:rsid w:val="001B259F"/>
    <w:rsid w:val="001B299B"/>
    <w:rsid w:val="001B2C21"/>
    <w:rsid w:val="001B3787"/>
    <w:rsid w:val="001B3DB6"/>
    <w:rsid w:val="001B5868"/>
    <w:rsid w:val="001B6F63"/>
    <w:rsid w:val="001B7011"/>
    <w:rsid w:val="001C0758"/>
    <w:rsid w:val="001C0DEA"/>
    <w:rsid w:val="001C10A9"/>
    <w:rsid w:val="001C1844"/>
    <w:rsid w:val="001C375C"/>
    <w:rsid w:val="001C4084"/>
    <w:rsid w:val="001C43F7"/>
    <w:rsid w:val="001C4F44"/>
    <w:rsid w:val="001C6D52"/>
    <w:rsid w:val="001C7CAD"/>
    <w:rsid w:val="001D0841"/>
    <w:rsid w:val="001D0EFC"/>
    <w:rsid w:val="001D1B21"/>
    <w:rsid w:val="001D1C15"/>
    <w:rsid w:val="001D1C61"/>
    <w:rsid w:val="001D1E82"/>
    <w:rsid w:val="001D2E18"/>
    <w:rsid w:val="001D302C"/>
    <w:rsid w:val="001D365A"/>
    <w:rsid w:val="001D3D86"/>
    <w:rsid w:val="001D5372"/>
    <w:rsid w:val="001D5F42"/>
    <w:rsid w:val="001D7E47"/>
    <w:rsid w:val="001E132B"/>
    <w:rsid w:val="001E2140"/>
    <w:rsid w:val="001E28A6"/>
    <w:rsid w:val="001E2E31"/>
    <w:rsid w:val="001E397A"/>
    <w:rsid w:val="001E3BF7"/>
    <w:rsid w:val="001E4310"/>
    <w:rsid w:val="001E4980"/>
    <w:rsid w:val="001E51D7"/>
    <w:rsid w:val="001E70F1"/>
    <w:rsid w:val="001E76BD"/>
    <w:rsid w:val="001F0574"/>
    <w:rsid w:val="001F31B7"/>
    <w:rsid w:val="001F443A"/>
    <w:rsid w:val="001F496A"/>
    <w:rsid w:val="001F49D9"/>
    <w:rsid w:val="001F5216"/>
    <w:rsid w:val="001F69A8"/>
    <w:rsid w:val="001F71A4"/>
    <w:rsid w:val="00200346"/>
    <w:rsid w:val="00201137"/>
    <w:rsid w:val="00201786"/>
    <w:rsid w:val="0020183C"/>
    <w:rsid w:val="00201DAE"/>
    <w:rsid w:val="00202DFB"/>
    <w:rsid w:val="00203F70"/>
    <w:rsid w:val="00204873"/>
    <w:rsid w:val="00205D19"/>
    <w:rsid w:val="002065FA"/>
    <w:rsid w:val="00206F25"/>
    <w:rsid w:val="00207B5F"/>
    <w:rsid w:val="00212E07"/>
    <w:rsid w:val="002149C1"/>
    <w:rsid w:val="00215100"/>
    <w:rsid w:val="002154C5"/>
    <w:rsid w:val="00216195"/>
    <w:rsid w:val="00216DD9"/>
    <w:rsid w:val="00217A81"/>
    <w:rsid w:val="00217AA0"/>
    <w:rsid w:val="00221784"/>
    <w:rsid w:val="00221A00"/>
    <w:rsid w:val="00222085"/>
    <w:rsid w:val="00223CD7"/>
    <w:rsid w:val="002241A3"/>
    <w:rsid w:val="00224B2D"/>
    <w:rsid w:val="002258F4"/>
    <w:rsid w:val="00225B33"/>
    <w:rsid w:val="0022651B"/>
    <w:rsid w:val="00230C7E"/>
    <w:rsid w:val="00231C8D"/>
    <w:rsid w:val="00231DF6"/>
    <w:rsid w:val="00231E3D"/>
    <w:rsid w:val="00232392"/>
    <w:rsid w:val="002323F0"/>
    <w:rsid w:val="00232962"/>
    <w:rsid w:val="00232A66"/>
    <w:rsid w:val="00232B6A"/>
    <w:rsid w:val="00232ED1"/>
    <w:rsid w:val="00234025"/>
    <w:rsid w:val="002351F0"/>
    <w:rsid w:val="002357A7"/>
    <w:rsid w:val="00236927"/>
    <w:rsid w:val="00237C96"/>
    <w:rsid w:val="00240361"/>
    <w:rsid w:val="0024249E"/>
    <w:rsid w:val="00242E71"/>
    <w:rsid w:val="00243008"/>
    <w:rsid w:val="00243272"/>
    <w:rsid w:val="00243A0D"/>
    <w:rsid w:val="00245DF3"/>
    <w:rsid w:val="00245E13"/>
    <w:rsid w:val="00245E75"/>
    <w:rsid w:val="00246555"/>
    <w:rsid w:val="00246C7E"/>
    <w:rsid w:val="00251047"/>
    <w:rsid w:val="00251802"/>
    <w:rsid w:val="0025255F"/>
    <w:rsid w:val="002527EE"/>
    <w:rsid w:val="00252B15"/>
    <w:rsid w:val="00252CF3"/>
    <w:rsid w:val="0025377D"/>
    <w:rsid w:val="00253E1E"/>
    <w:rsid w:val="002540A3"/>
    <w:rsid w:val="00254FEC"/>
    <w:rsid w:val="002573F2"/>
    <w:rsid w:val="002601E9"/>
    <w:rsid w:val="002641D4"/>
    <w:rsid w:val="00264602"/>
    <w:rsid w:val="00265190"/>
    <w:rsid w:val="00265484"/>
    <w:rsid w:val="00265766"/>
    <w:rsid w:val="00265A12"/>
    <w:rsid w:val="00266148"/>
    <w:rsid w:val="00267488"/>
    <w:rsid w:val="00270097"/>
    <w:rsid w:val="0027164C"/>
    <w:rsid w:val="00271C1D"/>
    <w:rsid w:val="00271F4B"/>
    <w:rsid w:val="00273873"/>
    <w:rsid w:val="0027601A"/>
    <w:rsid w:val="00276292"/>
    <w:rsid w:val="00277427"/>
    <w:rsid w:val="00280773"/>
    <w:rsid w:val="00280A9D"/>
    <w:rsid w:val="00280F23"/>
    <w:rsid w:val="002812AA"/>
    <w:rsid w:val="002812BF"/>
    <w:rsid w:val="00281831"/>
    <w:rsid w:val="00282B74"/>
    <w:rsid w:val="00283884"/>
    <w:rsid w:val="00283C54"/>
    <w:rsid w:val="002846EF"/>
    <w:rsid w:val="00285CD2"/>
    <w:rsid w:val="0028690D"/>
    <w:rsid w:val="00286DCF"/>
    <w:rsid w:val="00286FED"/>
    <w:rsid w:val="00287860"/>
    <w:rsid w:val="0029052A"/>
    <w:rsid w:val="00291030"/>
    <w:rsid w:val="0029291F"/>
    <w:rsid w:val="00292FCD"/>
    <w:rsid w:val="00293127"/>
    <w:rsid w:val="00294ADB"/>
    <w:rsid w:val="00294BEF"/>
    <w:rsid w:val="002958E5"/>
    <w:rsid w:val="002971C5"/>
    <w:rsid w:val="002A1DB5"/>
    <w:rsid w:val="002A1EEB"/>
    <w:rsid w:val="002A2263"/>
    <w:rsid w:val="002A2CE1"/>
    <w:rsid w:val="002A34ED"/>
    <w:rsid w:val="002A40DC"/>
    <w:rsid w:val="002A45B0"/>
    <w:rsid w:val="002A4B6C"/>
    <w:rsid w:val="002A51F4"/>
    <w:rsid w:val="002A7F0E"/>
    <w:rsid w:val="002B041D"/>
    <w:rsid w:val="002B04FF"/>
    <w:rsid w:val="002B07FB"/>
    <w:rsid w:val="002B14E1"/>
    <w:rsid w:val="002B2890"/>
    <w:rsid w:val="002B33EE"/>
    <w:rsid w:val="002B5136"/>
    <w:rsid w:val="002B5E11"/>
    <w:rsid w:val="002B6A7E"/>
    <w:rsid w:val="002B7A03"/>
    <w:rsid w:val="002B7C1A"/>
    <w:rsid w:val="002C089D"/>
    <w:rsid w:val="002C0AFD"/>
    <w:rsid w:val="002C0BAC"/>
    <w:rsid w:val="002C0EC2"/>
    <w:rsid w:val="002C1A89"/>
    <w:rsid w:val="002C356D"/>
    <w:rsid w:val="002C3FDE"/>
    <w:rsid w:val="002C4561"/>
    <w:rsid w:val="002C53DE"/>
    <w:rsid w:val="002C62C3"/>
    <w:rsid w:val="002C65D0"/>
    <w:rsid w:val="002C7FAB"/>
    <w:rsid w:val="002D109C"/>
    <w:rsid w:val="002D2601"/>
    <w:rsid w:val="002D30D2"/>
    <w:rsid w:val="002D4BE8"/>
    <w:rsid w:val="002D6978"/>
    <w:rsid w:val="002E07A8"/>
    <w:rsid w:val="002E0D41"/>
    <w:rsid w:val="002E340B"/>
    <w:rsid w:val="002E600F"/>
    <w:rsid w:val="002E6507"/>
    <w:rsid w:val="002E682F"/>
    <w:rsid w:val="002E6E6F"/>
    <w:rsid w:val="002E70D6"/>
    <w:rsid w:val="002E7651"/>
    <w:rsid w:val="002E7DBD"/>
    <w:rsid w:val="002E7E82"/>
    <w:rsid w:val="002F1429"/>
    <w:rsid w:val="002F1683"/>
    <w:rsid w:val="002F21E0"/>
    <w:rsid w:val="002F24C1"/>
    <w:rsid w:val="002F331C"/>
    <w:rsid w:val="002F465F"/>
    <w:rsid w:val="002F47D7"/>
    <w:rsid w:val="002F54C8"/>
    <w:rsid w:val="002F54DA"/>
    <w:rsid w:val="002F6272"/>
    <w:rsid w:val="002F6E57"/>
    <w:rsid w:val="002F7684"/>
    <w:rsid w:val="002F76AC"/>
    <w:rsid w:val="002F7C00"/>
    <w:rsid w:val="003004C5"/>
    <w:rsid w:val="003006DA"/>
    <w:rsid w:val="00300B3E"/>
    <w:rsid w:val="00300D75"/>
    <w:rsid w:val="0030170A"/>
    <w:rsid w:val="00301BAC"/>
    <w:rsid w:val="00301C7B"/>
    <w:rsid w:val="00301F1B"/>
    <w:rsid w:val="00302549"/>
    <w:rsid w:val="0030284B"/>
    <w:rsid w:val="00302EDF"/>
    <w:rsid w:val="0030336E"/>
    <w:rsid w:val="003048AD"/>
    <w:rsid w:val="00305D7C"/>
    <w:rsid w:val="00310320"/>
    <w:rsid w:val="0031286A"/>
    <w:rsid w:val="00313377"/>
    <w:rsid w:val="00314071"/>
    <w:rsid w:val="00314FA2"/>
    <w:rsid w:val="00315BD6"/>
    <w:rsid w:val="00315E93"/>
    <w:rsid w:val="0032023E"/>
    <w:rsid w:val="00320EE7"/>
    <w:rsid w:val="003223CC"/>
    <w:rsid w:val="003230BE"/>
    <w:rsid w:val="003238DA"/>
    <w:rsid w:val="003247BB"/>
    <w:rsid w:val="0032481A"/>
    <w:rsid w:val="00325728"/>
    <w:rsid w:val="00326FBC"/>
    <w:rsid w:val="003273CB"/>
    <w:rsid w:val="0033088E"/>
    <w:rsid w:val="003309AF"/>
    <w:rsid w:val="00331531"/>
    <w:rsid w:val="00331CAF"/>
    <w:rsid w:val="0033252B"/>
    <w:rsid w:val="00333906"/>
    <w:rsid w:val="0033473D"/>
    <w:rsid w:val="00334B16"/>
    <w:rsid w:val="0033512D"/>
    <w:rsid w:val="003354F1"/>
    <w:rsid w:val="00335ED8"/>
    <w:rsid w:val="003364F0"/>
    <w:rsid w:val="0033773A"/>
    <w:rsid w:val="00340ACB"/>
    <w:rsid w:val="00340C7D"/>
    <w:rsid w:val="003417A1"/>
    <w:rsid w:val="00341D1A"/>
    <w:rsid w:val="003426BD"/>
    <w:rsid w:val="00342883"/>
    <w:rsid w:val="00342FD2"/>
    <w:rsid w:val="00346AEF"/>
    <w:rsid w:val="00346C9C"/>
    <w:rsid w:val="00347123"/>
    <w:rsid w:val="00347329"/>
    <w:rsid w:val="00347A4E"/>
    <w:rsid w:val="00350735"/>
    <w:rsid w:val="00350AEC"/>
    <w:rsid w:val="003515A9"/>
    <w:rsid w:val="00351992"/>
    <w:rsid w:val="00351DAB"/>
    <w:rsid w:val="0035257E"/>
    <w:rsid w:val="003526DF"/>
    <w:rsid w:val="00352989"/>
    <w:rsid w:val="003529B0"/>
    <w:rsid w:val="0035395D"/>
    <w:rsid w:val="0035444F"/>
    <w:rsid w:val="00354D97"/>
    <w:rsid w:val="00355640"/>
    <w:rsid w:val="00356FDD"/>
    <w:rsid w:val="00357D82"/>
    <w:rsid w:val="00357EC2"/>
    <w:rsid w:val="0036031F"/>
    <w:rsid w:val="003606BD"/>
    <w:rsid w:val="00361598"/>
    <w:rsid w:val="0036202F"/>
    <w:rsid w:val="00363A71"/>
    <w:rsid w:val="003640AA"/>
    <w:rsid w:val="003653CF"/>
    <w:rsid w:val="00366514"/>
    <w:rsid w:val="00366A52"/>
    <w:rsid w:val="003672FA"/>
    <w:rsid w:val="0036767E"/>
    <w:rsid w:val="00367CA7"/>
    <w:rsid w:val="0037094A"/>
    <w:rsid w:val="00371F96"/>
    <w:rsid w:val="003720D2"/>
    <w:rsid w:val="0037314D"/>
    <w:rsid w:val="00373654"/>
    <w:rsid w:val="0037379E"/>
    <w:rsid w:val="0037408D"/>
    <w:rsid w:val="00374110"/>
    <w:rsid w:val="00375576"/>
    <w:rsid w:val="00375D12"/>
    <w:rsid w:val="003768F8"/>
    <w:rsid w:val="0038037D"/>
    <w:rsid w:val="00381629"/>
    <w:rsid w:val="00382A88"/>
    <w:rsid w:val="00382FC1"/>
    <w:rsid w:val="00383F5B"/>
    <w:rsid w:val="0038480C"/>
    <w:rsid w:val="00387F64"/>
    <w:rsid w:val="00390011"/>
    <w:rsid w:val="0039008A"/>
    <w:rsid w:val="0039040E"/>
    <w:rsid w:val="00390C5B"/>
    <w:rsid w:val="00391057"/>
    <w:rsid w:val="003925AA"/>
    <w:rsid w:val="0039320F"/>
    <w:rsid w:val="00393B98"/>
    <w:rsid w:val="00394125"/>
    <w:rsid w:val="00394B43"/>
    <w:rsid w:val="00395FAD"/>
    <w:rsid w:val="0039611A"/>
    <w:rsid w:val="00396551"/>
    <w:rsid w:val="00396C54"/>
    <w:rsid w:val="003971A2"/>
    <w:rsid w:val="00397401"/>
    <w:rsid w:val="003A05F2"/>
    <w:rsid w:val="003A12EC"/>
    <w:rsid w:val="003A3519"/>
    <w:rsid w:val="003A3A2C"/>
    <w:rsid w:val="003A42C4"/>
    <w:rsid w:val="003A46C2"/>
    <w:rsid w:val="003A57F5"/>
    <w:rsid w:val="003A59F0"/>
    <w:rsid w:val="003A5EBA"/>
    <w:rsid w:val="003A72FB"/>
    <w:rsid w:val="003A734F"/>
    <w:rsid w:val="003A7C65"/>
    <w:rsid w:val="003B0BC3"/>
    <w:rsid w:val="003B0ED2"/>
    <w:rsid w:val="003B1054"/>
    <w:rsid w:val="003B128E"/>
    <w:rsid w:val="003B1C8A"/>
    <w:rsid w:val="003B25AE"/>
    <w:rsid w:val="003B2D05"/>
    <w:rsid w:val="003B3106"/>
    <w:rsid w:val="003B38D1"/>
    <w:rsid w:val="003B4D2E"/>
    <w:rsid w:val="003B50D5"/>
    <w:rsid w:val="003B5101"/>
    <w:rsid w:val="003B60C2"/>
    <w:rsid w:val="003B6B38"/>
    <w:rsid w:val="003B6C03"/>
    <w:rsid w:val="003B7139"/>
    <w:rsid w:val="003C0FB4"/>
    <w:rsid w:val="003C186C"/>
    <w:rsid w:val="003C298C"/>
    <w:rsid w:val="003C2EEB"/>
    <w:rsid w:val="003C2F49"/>
    <w:rsid w:val="003C37AC"/>
    <w:rsid w:val="003C3AFF"/>
    <w:rsid w:val="003C5294"/>
    <w:rsid w:val="003C5400"/>
    <w:rsid w:val="003C5440"/>
    <w:rsid w:val="003C547D"/>
    <w:rsid w:val="003C5A93"/>
    <w:rsid w:val="003C790F"/>
    <w:rsid w:val="003D0152"/>
    <w:rsid w:val="003D05D7"/>
    <w:rsid w:val="003D0A0E"/>
    <w:rsid w:val="003D1CF9"/>
    <w:rsid w:val="003D24FB"/>
    <w:rsid w:val="003D2556"/>
    <w:rsid w:val="003D3A0E"/>
    <w:rsid w:val="003D5518"/>
    <w:rsid w:val="003D5F14"/>
    <w:rsid w:val="003D6B25"/>
    <w:rsid w:val="003D6EE6"/>
    <w:rsid w:val="003D760A"/>
    <w:rsid w:val="003E0B17"/>
    <w:rsid w:val="003E0C56"/>
    <w:rsid w:val="003E124A"/>
    <w:rsid w:val="003E3420"/>
    <w:rsid w:val="003E3931"/>
    <w:rsid w:val="003E4666"/>
    <w:rsid w:val="003E5BAB"/>
    <w:rsid w:val="003E5DD4"/>
    <w:rsid w:val="003E5FE9"/>
    <w:rsid w:val="003F0014"/>
    <w:rsid w:val="003F11FE"/>
    <w:rsid w:val="003F28F4"/>
    <w:rsid w:val="003F49B3"/>
    <w:rsid w:val="003F582D"/>
    <w:rsid w:val="003F6CA1"/>
    <w:rsid w:val="003F721F"/>
    <w:rsid w:val="003F7B4A"/>
    <w:rsid w:val="003F7D14"/>
    <w:rsid w:val="004005C3"/>
    <w:rsid w:val="00401454"/>
    <w:rsid w:val="00401781"/>
    <w:rsid w:val="00402E43"/>
    <w:rsid w:val="0040349E"/>
    <w:rsid w:val="00403ADE"/>
    <w:rsid w:val="00404397"/>
    <w:rsid w:val="0040652F"/>
    <w:rsid w:val="00406C8C"/>
    <w:rsid w:val="00407780"/>
    <w:rsid w:val="00407E12"/>
    <w:rsid w:val="00410652"/>
    <w:rsid w:val="004122A2"/>
    <w:rsid w:val="00413B4F"/>
    <w:rsid w:val="00413E8F"/>
    <w:rsid w:val="00414E93"/>
    <w:rsid w:val="00415867"/>
    <w:rsid w:val="0041587D"/>
    <w:rsid w:val="004165FC"/>
    <w:rsid w:val="004166E2"/>
    <w:rsid w:val="00417476"/>
    <w:rsid w:val="00417EC0"/>
    <w:rsid w:val="00421732"/>
    <w:rsid w:val="00421D11"/>
    <w:rsid w:val="00421F35"/>
    <w:rsid w:val="00421F78"/>
    <w:rsid w:val="004220B0"/>
    <w:rsid w:val="00422B30"/>
    <w:rsid w:val="00422B4C"/>
    <w:rsid w:val="00423A75"/>
    <w:rsid w:val="0042417D"/>
    <w:rsid w:val="00425971"/>
    <w:rsid w:val="00425D61"/>
    <w:rsid w:val="00426B91"/>
    <w:rsid w:val="004272C1"/>
    <w:rsid w:val="00427D83"/>
    <w:rsid w:val="00430553"/>
    <w:rsid w:val="004305AA"/>
    <w:rsid w:val="00430E40"/>
    <w:rsid w:val="00430EE1"/>
    <w:rsid w:val="0043149E"/>
    <w:rsid w:val="004320EE"/>
    <w:rsid w:val="0043210D"/>
    <w:rsid w:val="0043228E"/>
    <w:rsid w:val="00433BE2"/>
    <w:rsid w:val="00433CDA"/>
    <w:rsid w:val="00436D7C"/>
    <w:rsid w:val="00436FCE"/>
    <w:rsid w:val="00441BA0"/>
    <w:rsid w:val="00442FE5"/>
    <w:rsid w:val="00443F46"/>
    <w:rsid w:val="00444980"/>
    <w:rsid w:val="00444F77"/>
    <w:rsid w:val="0044725A"/>
    <w:rsid w:val="00447545"/>
    <w:rsid w:val="004475DE"/>
    <w:rsid w:val="004477B9"/>
    <w:rsid w:val="00447D06"/>
    <w:rsid w:val="00450907"/>
    <w:rsid w:val="00451B80"/>
    <w:rsid w:val="00451BFE"/>
    <w:rsid w:val="00454978"/>
    <w:rsid w:val="00454ADD"/>
    <w:rsid w:val="00454B3A"/>
    <w:rsid w:val="00455818"/>
    <w:rsid w:val="0045651A"/>
    <w:rsid w:val="004625BE"/>
    <w:rsid w:val="00462723"/>
    <w:rsid w:val="004628BD"/>
    <w:rsid w:val="00463E94"/>
    <w:rsid w:val="00464B96"/>
    <w:rsid w:val="00465959"/>
    <w:rsid w:val="00465B1F"/>
    <w:rsid w:val="00465DB9"/>
    <w:rsid w:val="00466AF3"/>
    <w:rsid w:val="004673CE"/>
    <w:rsid w:val="0047066F"/>
    <w:rsid w:val="00470A1E"/>
    <w:rsid w:val="00470C12"/>
    <w:rsid w:val="00470E3E"/>
    <w:rsid w:val="00471C4D"/>
    <w:rsid w:val="0047232F"/>
    <w:rsid w:val="00472733"/>
    <w:rsid w:val="00472ACE"/>
    <w:rsid w:val="00473F6C"/>
    <w:rsid w:val="004749C9"/>
    <w:rsid w:val="00475124"/>
    <w:rsid w:val="00477169"/>
    <w:rsid w:val="004803FD"/>
    <w:rsid w:val="00480766"/>
    <w:rsid w:val="004808DE"/>
    <w:rsid w:val="00484178"/>
    <w:rsid w:val="00484F83"/>
    <w:rsid w:val="00485C79"/>
    <w:rsid w:val="004872A0"/>
    <w:rsid w:val="004901A6"/>
    <w:rsid w:val="00491253"/>
    <w:rsid w:val="00492119"/>
    <w:rsid w:val="0049247A"/>
    <w:rsid w:val="00492D7D"/>
    <w:rsid w:val="00493420"/>
    <w:rsid w:val="004937D5"/>
    <w:rsid w:val="0049380B"/>
    <w:rsid w:val="00494A74"/>
    <w:rsid w:val="00495124"/>
    <w:rsid w:val="00495895"/>
    <w:rsid w:val="00496B4D"/>
    <w:rsid w:val="004976F0"/>
    <w:rsid w:val="004A1970"/>
    <w:rsid w:val="004A1B0B"/>
    <w:rsid w:val="004A223F"/>
    <w:rsid w:val="004A31A5"/>
    <w:rsid w:val="004A5111"/>
    <w:rsid w:val="004A54BB"/>
    <w:rsid w:val="004A5966"/>
    <w:rsid w:val="004A773A"/>
    <w:rsid w:val="004B01B5"/>
    <w:rsid w:val="004B0368"/>
    <w:rsid w:val="004B055C"/>
    <w:rsid w:val="004B1A98"/>
    <w:rsid w:val="004B2B01"/>
    <w:rsid w:val="004B368C"/>
    <w:rsid w:val="004B36EA"/>
    <w:rsid w:val="004B40E0"/>
    <w:rsid w:val="004B5E0F"/>
    <w:rsid w:val="004C06B1"/>
    <w:rsid w:val="004C106C"/>
    <w:rsid w:val="004C1D47"/>
    <w:rsid w:val="004C1E84"/>
    <w:rsid w:val="004C36DF"/>
    <w:rsid w:val="004C3925"/>
    <w:rsid w:val="004C4D61"/>
    <w:rsid w:val="004C50D6"/>
    <w:rsid w:val="004C57C7"/>
    <w:rsid w:val="004C5C1B"/>
    <w:rsid w:val="004C618F"/>
    <w:rsid w:val="004C621D"/>
    <w:rsid w:val="004C633E"/>
    <w:rsid w:val="004C6D8A"/>
    <w:rsid w:val="004D1CEB"/>
    <w:rsid w:val="004D2614"/>
    <w:rsid w:val="004D2BBD"/>
    <w:rsid w:val="004D3266"/>
    <w:rsid w:val="004D34BB"/>
    <w:rsid w:val="004D3BB9"/>
    <w:rsid w:val="004D416E"/>
    <w:rsid w:val="004D4B7D"/>
    <w:rsid w:val="004D576E"/>
    <w:rsid w:val="004D6023"/>
    <w:rsid w:val="004D6317"/>
    <w:rsid w:val="004D6B21"/>
    <w:rsid w:val="004E3163"/>
    <w:rsid w:val="004E3847"/>
    <w:rsid w:val="004E5495"/>
    <w:rsid w:val="004E63C0"/>
    <w:rsid w:val="004E63EE"/>
    <w:rsid w:val="004E6C85"/>
    <w:rsid w:val="004F0119"/>
    <w:rsid w:val="004F03A3"/>
    <w:rsid w:val="004F0494"/>
    <w:rsid w:val="004F05AE"/>
    <w:rsid w:val="004F0626"/>
    <w:rsid w:val="004F3026"/>
    <w:rsid w:val="004F48EA"/>
    <w:rsid w:val="004F6929"/>
    <w:rsid w:val="004F6AB5"/>
    <w:rsid w:val="004F6E19"/>
    <w:rsid w:val="004F72D5"/>
    <w:rsid w:val="004F7C02"/>
    <w:rsid w:val="005002F2"/>
    <w:rsid w:val="00501781"/>
    <w:rsid w:val="0050189A"/>
    <w:rsid w:val="00501D1F"/>
    <w:rsid w:val="00501F12"/>
    <w:rsid w:val="005029D3"/>
    <w:rsid w:val="00503A5C"/>
    <w:rsid w:val="00503BD6"/>
    <w:rsid w:val="005045B0"/>
    <w:rsid w:val="00504C16"/>
    <w:rsid w:val="005059E9"/>
    <w:rsid w:val="00506BE3"/>
    <w:rsid w:val="00507830"/>
    <w:rsid w:val="00507AC7"/>
    <w:rsid w:val="005100CC"/>
    <w:rsid w:val="00510824"/>
    <w:rsid w:val="00512F9E"/>
    <w:rsid w:val="0051314D"/>
    <w:rsid w:val="005138C4"/>
    <w:rsid w:val="005148C8"/>
    <w:rsid w:val="005150FA"/>
    <w:rsid w:val="0051615B"/>
    <w:rsid w:val="00516323"/>
    <w:rsid w:val="0051633B"/>
    <w:rsid w:val="005163CC"/>
    <w:rsid w:val="00520861"/>
    <w:rsid w:val="00520B5A"/>
    <w:rsid w:val="00520BFC"/>
    <w:rsid w:val="00521411"/>
    <w:rsid w:val="005214A0"/>
    <w:rsid w:val="00521C58"/>
    <w:rsid w:val="00521D7E"/>
    <w:rsid w:val="0052211F"/>
    <w:rsid w:val="00523FB8"/>
    <w:rsid w:val="00524423"/>
    <w:rsid w:val="00524D39"/>
    <w:rsid w:val="0052530A"/>
    <w:rsid w:val="00525814"/>
    <w:rsid w:val="00525D67"/>
    <w:rsid w:val="0052748A"/>
    <w:rsid w:val="00527842"/>
    <w:rsid w:val="005304DD"/>
    <w:rsid w:val="005315A4"/>
    <w:rsid w:val="00531BF1"/>
    <w:rsid w:val="0053326D"/>
    <w:rsid w:val="00533C19"/>
    <w:rsid w:val="005346FE"/>
    <w:rsid w:val="00535415"/>
    <w:rsid w:val="00535EC7"/>
    <w:rsid w:val="005371DC"/>
    <w:rsid w:val="00540E74"/>
    <w:rsid w:val="00540FE8"/>
    <w:rsid w:val="00541091"/>
    <w:rsid w:val="00541313"/>
    <w:rsid w:val="00541780"/>
    <w:rsid w:val="00541CE6"/>
    <w:rsid w:val="005427F5"/>
    <w:rsid w:val="00542B3E"/>
    <w:rsid w:val="005440AB"/>
    <w:rsid w:val="00544755"/>
    <w:rsid w:val="005469B0"/>
    <w:rsid w:val="00546FE2"/>
    <w:rsid w:val="00552E5E"/>
    <w:rsid w:val="00554043"/>
    <w:rsid w:val="00555523"/>
    <w:rsid w:val="00555C45"/>
    <w:rsid w:val="005568B4"/>
    <w:rsid w:val="0055691D"/>
    <w:rsid w:val="005570E4"/>
    <w:rsid w:val="0056084D"/>
    <w:rsid w:val="00561000"/>
    <w:rsid w:val="005626FE"/>
    <w:rsid w:val="00562D49"/>
    <w:rsid w:val="0056433A"/>
    <w:rsid w:val="00566C6B"/>
    <w:rsid w:val="0056722B"/>
    <w:rsid w:val="00571FDB"/>
    <w:rsid w:val="00572708"/>
    <w:rsid w:val="00573C56"/>
    <w:rsid w:val="00574BAC"/>
    <w:rsid w:val="00576289"/>
    <w:rsid w:val="00576904"/>
    <w:rsid w:val="0057690B"/>
    <w:rsid w:val="00576BD8"/>
    <w:rsid w:val="00576CB7"/>
    <w:rsid w:val="00577901"/>
    <w:rsid w:val="0058017A"/>
    <w:rsid w:val="005801B2"/>
    <w:rsid w:val="00580BCE"/>
    <w:rsid w:val="005827C7"/>
    <w:rsid w:val="00582DB3"/>
    <w:rsid w:val="005845B8"/>
    <w:rsid w:val="00585CFA"/>
    <w:rsid w:val="00587471"/>
    <w:rsid w:val="00590862"/>
    <w:rsid w:val="00592141"/>
    <w:rsid w:val="0059287D"/>
    <w:rsid w:val="005930B7"/>
    <w:rsid w:val="0059313C"/>
    <w:rsid w:val="00593393"/>
    <w:rsid w:val="00593983"/>
    <w:rsid w:val="00593D7E"/>
    <w:rsid w:val="00594827"/>
    <w:rsid w:val="00594A3C"/>
    <w:rsid w:val="00595126"/>
    <w:rsid w:val="005955B7"/>
    <w:rsid w:val="00596736"/>
    <w:rsid w:val="005971AF"/>
    <w:rsid w:val="00597D21"/>
    <w:rsid w:val="005A0749"/>
    <w:rsid w:val="005A0D5D"/>
    <w:rsid w:val="005A0F58"/>
    <w:rsid w:val="005A12CD"/>
    <w:rsid w:val="005A272D"/>
    <w:rsid w:val="005A273F"/>
    <w:rsid w:val="005A481D"/>
    <w:rsid w:val="005A57AD"/>
    <w:rsid w:val="005A6A55"/>
    <w:rsid w:val="005A79F8"/>
    <w:rsid w:val="005A7B99"/>
    <w:rsid w:val="005B0E74"/>
    <w:rsid w:val="005B0F9B"/>
    <w:rsid w:val="005B1170"/>
    <w:rsid w:val="005B122C"/>
    <w:rsid w:val="005B1332"/>
    <w:rsid w:val="005B180E"/>
    <w:rsid w:val="005B18DF"/>
    <w:rsid w:val="005B352D"/>
    <w:rsid w:val="005B3632"/>
    <w:rsid w:val="005B4D0B"/>
    <w:rsid w:val="005B5C02"/>
    <w:rsid w:val="005B7FB4"/>
    <w:rsid w:val="005C0EFF"/>
    <w:rsid w:val="005C1AE2"/>
    <w:rsid w:val="005C2862"/>
    <w:rsid w:val="005C3B74"/>
    <w:rsid w:val="005C4E71"/>
    <w:rsid w:val="005C57FF"/>
    <w:rsid w:val="005C6934"/>
    <w:rsid w:val="005C726E"/>
    <w:rsid w:val="005D0358"/>
    <w:rsid w:val="005D15F7"/>
    <w:rsid w:val="005D1EBD"/>
    <w:rsid w:val="005D3942"/>
    <w:rsid w:val="005D3968"/>
    <w:rsid w:val="005D662D"/>
    <w:rsid w:val="005E0497"/>
    <w:rsid w:val="005E0676"/>
    <w:rsid w:val="005E0E37"/>
    <w:rsid w:val="005E3102"/>
    <w:rsid w:val="005E37EB"/>
    <w:rsid w:val="005E43F5"/>
    <w:rsid w:val="005E4440"/>
    <w:rsid w:val="005E4C32"/>
    <w:rsid w:val="005E5EE5"/>
    <w:rsid w:val="005E64E2"/>
    <w:rsid w:val="005E7A26"/>
    <w:rsid w:val="005E7ABD"/>
    <w:rsid w:val="005F06AD"/>
    <w:rsid w:val="005F109F"/>
    <w:rsid w:val="005F12BD"/>
    <w:rsid w:val="005F228D"/>
    <w:rsid w:val="005F2668"/>
    <w:rsid w:val="005F2883"/>
    <w:rsid w:val="005F2B58"/>
    <w:rsid w:val="005F36E7"/>
    <w:rsid w:val="005F3D0C"/>
    <w:rsid w:val="005F4F7D"/>
    <w:rsid w:val="005F568E"/>
    <w:rsid w:val="005F5E35"/>
    <w:rsid w:val="005F61D9"/>
    <w:rsid w:val="005F6C5C"/>
    <w:rsid w:val="005F7056"/>
    <w:rsid w:val="006022C5"/>
    <w:rsid w:val="0060319E"/>
    <w:rsid w:val="006036F3"/>
    <w:rsid w:val="00603A47"/>
    <w:rsid w:val="00603CD1"/>
    <w:rsid w:val="00603F83"/>
    <w:rsid w:val="00604AAA"/>
    <w:rsid w:val="00604DA0"/>
    <w:rsid w:val="00604FB2"/>
    <w:rsid w:val="00605C37"/>
    <w:rsid w:val="00607A00"/>
    <w:rsid w:val="00607CC7"/>
    <w:rsid w:val="00610CFD"/>
    <w:rsid w:val="00612E2D"/>
    <w:rsid w:val="00612FFF"/>
    <w:rsid w:val="00616A82"/>
    <w:rsid w:val="00621218"/>
    <w:rsid w:val="00621E7D"/>
    <w:rsid w:val="00622F18"/>
    <w:rsid w:val="006236DB"/>
    <w:rsid w:val="00623860"/>
    <w:rsid w:val="00623CBE"/>
    <w:rsid w:val="00624085"/>
    <w:rsid w:val="00624777"/>
    <w:rsid w:val="00624A3D"/>
    <w:rsid w:val="00626357"/>
    <w:rsid w:val="006266C0"/>
    <w:rsid w:val="006272A8"/>
    <w:rsid w:val="00627C49"/>
    <w:rsid w:val="00630516"/>
    <w:rsid w:val="00630C23"/>
    <w:rsid w:val="00630E56"/>
    <w:rsid w:val="006330A2"/>
    <w:rsid w:val="0063312F"/>
    <w:rsid w:val="00633827"/>
    <w:rsid w:val="00633FFE"/>
    <w:rsid w:val="00634C99"/>
    <w:rsid w:val="006353C2"/>
    <w:rsid w:val="006355D4"/>
    <w:rsid w:val="00637DD3"/>
    <w:rsid w:val="006403BE"/>
    <w:rsid w:val="00641563"/>
    <w:rsid w:val="00641922"/>
    <w:rsid w:val="00642A3A"/>
    <w:rsid w:val="0064328F"/>
    <w:rsid w:val="00643C68"/>
    <w:rsid w:val="00644B5E"/>
    <w:rsid w:val="00644C6B"/>
    <w:rsid w:val="00644E30"/>
    <w:rsid w:val="00644EEF"/>
    <w:rsid w:val="00645F90"/>
    <w:rsid w:val="00646DC9"/>
    <w:rsid w:val="00646FAD"/>
    <w:rsid w:val="006475C7"/>
    <w:rsid w:val="00650ABF"/>
    <w:rsid w:val="00650EBD"/>
    <w:rsid w:val="00650FC9"/>
    <w:rsid w:val="006514DB"/>
    <w:rsid w:val="00651638"/>
    <w:rsid w:val="00651793"/>
    <w:rsid w:val="00652C17"/>
    <w:rsid w:val="00653703"/>
    <w:rsid w:val="00653854"/>
    <w:rsid w:val="00653A29"/>
    <w:rsid w:val="0065413D"/>
    <w:rsid w:val="0065447C"/>
    <w:rsid w:val="00655432"/>
    <w:rsid w:val="006558B9"/>
    <w:rsid w:val="00655BB3"/>
    <w:rsid w:val="00655DE6"/>
    <w:rsid w:val="00656230"/>
    <w:rsid w:val="0065635B"/>
    <w:rsid w:val="00656669"/>
    <w:rsid w:val="0065680F"/>
    <w:rsid w:val="0066017E"/>
    <w:rsid w:val="0066287C"/>
    <w:rsid w:val="00662954"/>
    <w:rsid w:val="00664B31"/>
    <w:rsid w:val="00664DC6"/>
    <w:rsid w:val="00665239"/>
    <w:rsid w:val="0066579E"/>
    <w:rsid w:val="00666A8A"/>
    <w:rsid w:val="0066702D"/>
    <w:rsid w:val="00667959"/>
    <w:rsid w:val="006679CD"/>
    <w:rsid w:val="00667D84"/>
    <w:rsid w:val="00671533"/>
    <w:rsid w:val="00671D88"/>
    <w:rsid w:val="00672B19"/>
    <w:rsid w:val="00673108"/>
    <w:rsid w:val="006731FC"/>
    <w:rsid w:val="00673755"/>
    <w:rsid w:val="00673DD8"/>
    <w:rsid w:val="006749C0"/>
    <w:rsid w:val="006750AF"/>
    <w:rsid w:val="00675435"/>
    <w:rsid w:val="0067553D"/>
    <w:rsid w:val="00675BA7"/>
    <w:rsid w:val="006760DA"/>
    <w:rsid w:val="0067619D"/>
    <w:rsid w:val="00676399"/>
    <w:rsid w:val="00676BDE"/>
    <w:rsid w:val="00677218"/>
    <w:rsid w:val="00677389"/>
    <w:rsid w:val="00677823"/>
    <w:rsid w:val="00683B66"/>
    <w:rsid w:val="00684447"/>
    <w:rsid w:val="006848F1"/>
    <w:rsid w:val="00684C8C"/>
    <w:rsid w:val="00685153"/>
    <w:rsid w:val="00685C83"/>
    <w:rsid w:val="00687A2A"/>
    <w:rsid w:val="00691D21"/>
    <w:rsid w:val="00692670"/>
    <w:rsid w:val="006926AF"/>
    <w:rsid w:val="00692DFE"/>
    <w:rsid w:val="006939DF"/>
    <w:rsid w:val="00693AC5"/>
    <w:rsid w:val="00693BA8"/>
    <w:rsid w:val="00696E52"/>
    <w:rsid w:val="00696FFD"/>
    <w:rsid w:val="006970F7"/>
    <w:rsid w:val="00697F54"/>
    <w:rsid w:val="006A1364"/>
    <w:rsid w:val="006A1801"/>
    <w:rsid w:val="006A1946"/>
    <w:rsid w:val="006A2415"/>
    <w:rsid w:val="006A245A"/>
    <w:rsid w:val="006A2E31"/>
    <w:rsid w:val="006A38B3"/>
    <w:rsid w:val="006A3CAB"/>
    <w:rsid w:val="006A52AE"/>
    <w:rsid w:val="006A54EF"/>
    <w:rsid w:val="006A5530"/>
    <w:rsid w:val="006A6211"/>
    <w:rsid w:val="006A7A79"/>
    <w:rsid w:val="006A7AD1"/>
    <w:rsid w:val="006B1388"/>
    <w:rsid w:val="006B1487"/>
    <w:rsid w:val="006B14F5"/>
    <w:rsid w:val="006B188B"/>
    <w:rsid w:val="006B1FE4"/>
    <w:rsid w:val="006B3A45"/>
    <w:rsid w:val="006B65D7"/>
    <w:rsid w:val="006B7160"/>
    <w:rsid w:val="006C0660"/>
    <w:rsid w:val="006C1132"/>
    <w:rsid w:val="006C11D9"/>
    <w:rsid w:val="006C2376"/>
    <w:rsid w:val="006C25F8"/>
    <w:rsid w:val="006C26E2"/>
    <w:rsid w:val="006C2831"/>
    <w:rsid w:val="006C3463"/>
    <w:rsid w:val="006C5274"/>
    <w:rsid w:val="006C6143"/>
    <w:rsid w:val="006D0EC5"/>
    <w:rsid w:val="006D11F5"/>
    <w:rsid w:val="006D1633"/>
    <w:rsid w:val="006D1691"/>
    <w:rsid w:val="006D23EF"/>
    <w:rsid w:val="006D3C46"/>
    <w:rsid w:val="006D4B70"/>
    <w:rsid w:val="006D4FB0"/>
    <w:rsid w:val="006D5047"/>
    <w:rsid w:val="006D5BD2"/>
    <w:rsid w:val="006D6F90"/>
    <w:rsid w:val="006D71DB"/>
    <w:rsid w:val="006E049E"/>
    <w:rsid w:val="006E0586"/>
    <w:rsid w:val="006E0BDE"/>
    <w:rsid w:val="006E0CC6"/>
    <w:rsid w:val="006E1AA0"/>
    <w:rsid w:val="006E2090"/>
    <w:rsid w:val="006E2465"/>
    <w:rsid w:val="006E2BF4"/>
    <w:rsid w:val="006E6F60"/>
    <w:rsid w:val="006E7F6C"/>
    <w:rsid w:val="006F0D6C"/>
    <w:rsid w:val="006F1838"/>
    <w:rsid w:val="006F1EAD"/>
    <w:rsid w:val="006F208C"/>
    <w:rsid w:val="006F27A9"/>
    <w:rsid w:val="006F31ED"/>
    <w:rsid w:val="006F35F0"/>
    <w:rsid w:val="006F4DC7"/>
    <w:rsid w:val="006F5CFD"/>
    <w:rsid w:val="006F5E1A"/>
    <w:rsid w:val="006F5F42"/>
    <w:rsid w:val="006F64F0"/>
    <w:rsid w:val="006F6587"/>
    <w:rsid w:val="007005EB"/>
    <w:rsid w:val="007026ED"/>
    <w:rsid w:val="00702B7D"/>
    <w:rsid w:val="00705BB3"/>
    <w:rsid w:val="00706C0A"/>
    <w:rsid w:val="00710479"/>
    <w:rsid w:val="0071069F"/>
    <w:rsid w:val="00711B03"/>
    <w:rsid w:val="00711B88"/>
    <w:rsid w:val="007126DD"/>
    <w:rsid w:val="00712FE3"/>
    <w:rsid w:val="00713627"/>
    <w:rsid w:val="0071374C"/>
    <w:rsid w:val="00713D53"/>
    <w:rsid w:val="00714FC8"/>
    <w:rsid w:val="00715DDE"/>
    <w:rsid w:val="00716FFB"/>
    <w:rsid w:val="007202FB"/>
    <w:rsid w:val="00722F04"/>
    <w:rsid w:val="007247E0"/>
    <w:rsid w:val="007249CD"/>
    <w:rsid w:val="00725C58"/>
    <w:rsid w:val="00725FFC"/>
    <w:rsid w:val="00727261"/>
    <w:rsid w:val="0072739F"/>
    <w:rsid w:val="00730362"/>
    <w:rsid w:val="007304FF"/>
    <w:rsid w:val="007313F2"/>
    <w:rsid w:val="0073270E"/>
    <w:rsid w:val="007329BB"/>
    <w:rsid w:val="0073373F"/>
    <w:rsid w:val="0073442D"/>
    <w:rsid w:val="00734BCE"/>
    <w:rsid w:val="00735CB5"/>
    <w:rsid w:val="00736225"/>
    <w:rsid w:val="007379E7"/>
    <w:rsid w:val="007403A6"/>
    <w:rsid w:val="0074069D"/>
    <w:rsid w:val="00740E26"/>
    <w:rsid w:val="007418A2"/>
    <w:rsid w:val="00741EE5"/>
    <w:rsid w:val="00742987"/>
    <w:rsid w:val="00743622"/>
    <w:rsid w:val="00743FA0"/>
    <w:rsid w:val="007459AE"/>
    <w:rsid w:val="00746CDE"/>
    <w:rsid w:val="00747128"/>
    <w:rsid w:val="007511EE"/>
    <w:rsid w:val="00751FC9"/>
    <w:rsid w:val="00752BF9"/>
    <w:rsid w:val="007531E7"/>
    <w:rsid w:val="007537CE"/>
    <w:rsid w:val="007537FB"/>
    <w:rsid w:val="00753CB8"/>
    <w:rsid w:val="00754528"/>
    <w:rsid w:val="007564A4"/>
    <w:rsid w:val="00757377"/>
    <w:rsid w:val="0076239E"/>
    <w:rsid w:val="00763340"/>
    <w:rsid w:val="0076568D"/>
    <w:rsid w:val="00765A34"/>
    <w:rsid w:val="00766901"/>
    <w:rsid w:val="00767CA5"/>
    <w:rsid w:val="007706C0"/>
    <w:rsid w:val="00771340"/>
    <w:rsid w:val="00771B49"/>
    <w:rsid w:val="00771F31"/>
    <w:rsid w:val="00772A17"/>
    <w:rsid w:val="00772BE1"/>
    <w:rsid w:val="00773E0C"/>
    <w:rsid w:val="00775FFA"/>
    <w:rsid w:val="0077609C"/>
    <w:rsid w:val="00776296"/>
    <w:rsid w:val="00776398"/>
    <w:rsid w:val="00776794"/>
    <w:rsid w:val="0077710D"/>
    <w:rsid w:val="00783D0B"/>
    <w:rsid w:val="00786EEC"/>
    <w:rsid w:val="007878F5"/>
    <w:rsid w:val="00787BF9"/>
    <w:rsid w:val="00791D4B"/>
    <w:rsid w:val="00791FF7"/>
    <w:rsid w:val="00792A3C"/>
    <w:rsid w:val="00792EF5"/>
    <w:rsid w:val="00793892"/>
    <w:rsid w:val="00793C7C"/>
    <w:rsid w:val="00793ECF"/>
    <w:rsid w:val="0079533A"/>
    <w:rsid w:val="00795420"/>
    <w:rsid w:val="00795664"/>
    <w:rsid w:val="0079568D"/>
    <w:rsid w:val="00796608"/>
    <w:rsid w:val="0079732F"/>
    <w:rsid w:val="007A1A46"/>
    <w:rsid w:val="007A3872"/>
    <w:rsid w:val="007A47DC"/>
    <w:rsid w:val="007A4ECC"/>
    <w:rsid w:val="007A51B3"/>
    <w:rsid w:val="007A53B5"/>
    <w:rsid w:val="007A650A"/>
    <w:rsid w:val="007A74C6"/>
    <w:rsid w:val="007B00F1"/>
    <w:rsid w:val="007B04CE"/>
    <w:rsid w:val="007B154A"/>
    <w:rsid w:val="007B162E"/>
    <w:rsid w:val="007B17B2"/>
    <w:rsid w:val="007B194A"/>
    <w:rsid w:val="007B1B0A"/>
    <w:rsid w:val="007B1B21"/>
    <w:rsid w:val="007B1D69"/>
    <w:rsid w:val="007B1FA6"/>
    <w:rsid w:val="007B2669"/>
    <w:rsid w:val="007B47EB"/>
    <w:rsid w:val="007B50ED"/>
    <w:rsid w:val="007B6242"/>
    <w:rsid w:val="007B660F"/>
    <w:rsid w:val="007C0623"/>
    <w:rsid w:val="007C1204"/>
    <w:rsid w:val="007C1B88"/>
    <w:rsid w:val="007C3549"/>
    <w:rsid w:val="007C3C8D"/>
    <w:rsid w:val="007C5ADE"/>
    <w:rsid w:val="007C5EE4"/>
    <w:rsid w:val="007D0A65"/>
    <w:rsid w:val="007D0ADF"/>
    <w:rsid w:val="007D146E"/>
    <w:rsid w:val="007D1FF3"/>
    <w:rsid w:val="007D222C"/>
    <w:rsid w:val="007D2BE5"/>
    <w:rsid w:val="007D5032"/>
    <w:rsid w:val="007D55F9"/>
    <w:rsid w:val="007D57DF"/>
    <w:rsid w:val="007D64C5"/>
    <w:rsid w:val="007D66A4"/>
    <w:rsid w:val="007D763A"/>
    <w:rsid w:val="007E005E"/>
    <w:rsid w:val="007E05F3"/>
    <w:rsid w:val="007E09F9"/>
    <w:rsid w:val="007E0D43"/>
    <w:rsid w:val="007E0FAA"/>
    <w:rsid w:val="007E185A"/>
    <w:rsid w:val="007E1ACB"/>
    <w:rsid w:val="007E25F8"/>
    <w:rsid w:val="007E33E9"/>
    <w:rsid w:val="007E3EE3"/>
    <w:rsid w:val="007E42C2"/>
    <w:rsid w:val="007E4754"/>
    <w:rsid w:val="007E484C"/>
    <w:rsid w:val="007E4D43"/>
    <w:rsid w:val="007E6119"/>
    <w:rsid w:val="007E6E4D"/>
    <w:rsid w:val="007E6E55"/>
    <w:rsid w:val="007E7254"/>
    <w:rsid w:val="007E74F0"/>
    <w:rsid w:val="007F0579"/>
    <w:rsid w:val="007F09BC"/>
    <w:rsid w:val="007F19CB"/>
    <w:rsid w:val="007F2EAE"/>
    <w:rsid w:val="007F2FAB"/>
    <w:rsid w:val="007F3904"/>
    <w:rsid w:val="007F4692"/>
    <w:rsid w:val="007F574F"/>
    <w:rsid w:val="007F5754"/>
    <w:rsid w:val="007F650A"/>
    <w:rsid w:val="007F7000"/>
    <w:rsid w:val="00802A42"/>
    <w:rsid w:val="00802D06"/>
    <w:rsid w:val="00803930"/>
    <w:rsid w:val="008040D7"/>
    <w:rsid w:val="00804D60"/>
    <w:rsid w:val="00805593"/>
    <w:rsid w:val="0080594F"/>
    <w:rsid w:val="008065F1"/>
    <w:rsid w:val="0080746F"/>
    <w:rsid w:val="00807A56"/>
    <w:rsid w:val="00810196"/>
    <w:rsid w:val="00810357"/>
    <w:rsid w:val="00810B5C"/>
    <w:rsid w:val="00810E40"/>
    <w:rsid w:val="008115F1"/>
    <w:rsid w:val="0081181A"/>
    <w:rsid w:val="00811E5D"/>
    <w:rsid w:val="0081298C"/>
    <w:rsid w:val="00812A95"/>
    <w:rsid w:val="00812DCE"/>
    <w:rsid w:val="00812F4C"/>
    <w:rsid w:val="0081305C"/>
    <w:rsid w:val="00813D0D"/>
    <w:rsid w:val="00815339"/>
    <w:rsid w:val="00817829"/>
    <w:rsid w:val="00820221"/>
    <w:rsid w:val="00821159"/>
    <w:rsid w:val="0082188D"/>
    <w:rsid w:val="00822413"/>
    <w:rsid w:val="008229B0"/>
    <w:rsid w:val="00823BD5"/>
    <w:rsid w:val="00823C4F"/>
    <w:rsid w:val="00824FA5"/>
    <w:rsid w:val="008254A4"/>
    <w:rsid w:val="0082589C"/>
    <w:rsid w:val="0082662D"/>
    <w:rsid w:val="0082710F"/>
    <w:rsid w:val="00830719"/>
    <w:rsid w:val="00830E69"/>
    <w:rsid w:val="00831190"/>
    <w:rsid w:val="008313CA"/>
    <w:rsid w:val="00833223"/>
    <w:rsid w:val="00833371"/>
    <w:rsid w:val="008335C3"/>
    <w:rsid w:val="00833D78"/>
    <w:rsid w:val="00833E99"/>
    <w:rsid w:val="008346E9"/>
    <w:rsid w:val="00834BD0"/>
    <w:rsid w:val="00834E3F"/>
    <w:rsid w:val="0083519E"/>
    <w:rsid w:val="008360BA"/>
    <w:rsid w:val="00836A6D"/>
    <w:rsid w:val="00840242"/>
    <w:rsid w:val="00841716"/>
    <w:rsid w:val="00841E11"/>
    <w:rsid w:val="0084222E"/>
    <w:rsid w:val="00842C6A"/>
    <w:rsid w:val="008433FA"/>
    <w:rsid w:val="00843BB0"/>
    <w:rsid w:val="008444A4"/>
    <w:rsid w:val="008449EF"/>
    <w:rsid w:val="00844F38"/>
    <w:rsid w:val="00845116"/>
    <w:rsid w:val="008452A6"/>
    <w:rsid w:val="008470BF"/>
    <w:rsid w:val="00850407"/>
    <w:rsid w:val="00850FAB"/>
    <w:rsid w:val="0085103B"/>
    <w:rsid w:val="00851094"/>
    <w:rsid w:val="008510A9"/>
    <w:rsid w:val="008513BB"/>
    <w:rsid w:val="008514D1"/>
    <w:rsid w:val="0085264A"/>
    <w:rsid w:val="00852C56"/>
    <w:rsid w:val="00853352"/>
    <w:rsid w:val="00853602"/>
    <w:rsid w:val="00853A3E"/>
    <w:rsid w:val="00854232"/>
    <w:rsid w:val="00854516"/>
    <w:rsid w:val="008552A9"/>
    <w:rsid w:val="008552F1"/>
    <w:rsid w:val="00855FEB"/>
    <w:rsid w:val="0085648C"/>
    <w:rsid w:val="00857516"/>
    <w:rsid w:val="00860E91"/>
    <w:rsid w:val="008614E5"/>
    <w:rsid w:val="00861C2E"/>
    <w:rsid w:val="00861EB9"/>
    <w:rsid w:val="00862725"/>
    <w:rsid w:val="00862730"/>
    <w:rsid w:val="008635E2"/>
    <w:rsid w:val="00864FC3"/>
    <w:rsid w:val="008652CE"/>
    <w:rsid w:val="00865EF9"/>
    <w:rsid w:val="00866892"/>
    <w:rsid w:val="00866A60"/>
    <w:rsid w:val="00866B15"/>
    <w:rsid w:val="00867CC4"/>
    <w:rsid w:val="00867CE2"/>
    <w:rsid w:val="00870A9A"/>
    <w:rsid w:val="00870FF8"/>
    <w:rsid w:val="008715A6"/>
    <w:rsid w:val="00873255"/>
    <w:rsid w:val="008744BD"/>
    <w:rsid w:val="00874E36"/>
    <w:rsid w:val="008763EE"/>
    <w:rsid w:val="0087668E"/>
    <w:rsid w:val="0087670B"/>
    <w:rsid w:val="00876ECE"/>
    <w:rsid w:val="00877128"/>
    <w:rsid w:val="00880A95"/>
    <w:rsid w:val="00881C50"/>
    <w:rsid w:val="00881D43"/>
    <w:rsid w:val="00883B09"/>
    <w:rsid w:val="0088510C"/>
    <w:rsid w:val="008857F3"/>
    <w:rsid w:val="00885FC5"/>
    <w:rsid w:val="00887C33"/>
    <w:rsid w:val="00890B0E"/>
    <w:rsid w:val="00894291"/>
    <w:rsid w:val="00896315"/>
    <w:rsid w:val="0089789A"/>
    <w:rsid w:val="008978A5"/>
    <w:rsid w:val="008A04E1"/>
    <w:rsid w:val="008A1FC2"/>
    <w:rsid w:val="008A2087"/>
    <w:rsid w:val="008A2098"/>
    <w:rsid w:val="008A34E5"/>
    <w:rsid w:val="008A4586"/>
    <w:rsid w:val="008A4E2D"/>
    <w:rsid w:val="008A55E7"/>
    <w:rsid w:val="008A6375"/>
    <w:rsid w:val="008A6F5F"/>
    <w:rsid w:val="008A7690"/>
    <w:rsid w:val="008A76B3"/>
    <w:rsid w:val="008A7AE0"/>
    <w:rsid w:val="008B00D9"/>
    <w:rsid w:val="008B09B8"/>
    <w:rsid w:val="008B0A5A"/>
    <w:rsid w:val="008B24E0"/>
    <w:rsid w:val="008B3E2C"/>
    <w:rsid w:val="008B560F"/>
    <w:rsid w:val="008B6C1B"/>
    <w:rsid w:val="008B7867"/>
    <w:rsid w:val="008B7B61"/>
    <w:rsid w:val="008C0DF2"/>
    <w:rsid w:val="008C2E5D"/>
    <w:rsid w:val="008C3B6B"/>
    <w:rsid w:val="008C40D0"/>
    <w:rsid w:val="008C4C08"/>
    <w:rsid w:val="008C61AC"/>
    <w:rsid w:val="008D008E"/>
    <w:rsid w:val="008D080B"/>
    <w:rsid w:val="008D1E75"/>
    <w:rsid w:val="008D33D6"/>
    <w:rsid w:val="008D3E1D"/>
    <w:rsid w:val="008D43ED"/>
    <w:rsid w:val="008D670A"/>
    <w:rsid w:val="008D7526"/>
    <w:rsid w:val="008D7DBF"/>
    <w:rsid w:val="008E0285"/>
    <w:rsid w:val="008E0D1C"/>
    <w:rsid w:val="008E1BD1"/>
    <w:rsid w:val="008E2B9B"/>
    <w:rsid w:val="008E3D39"/>
    <w:rsid w:val="008E4177"/>
    <w:rsid w:val="008E439F"/>
    <w:rsid w:val="008E5400"/>
    <w:rsid w:val="008E5D06"/>
    <w:rsid w:val="008E6B8D"/>
    <w:rsid w:val="008E6BFB"/>
    <w:rsid w:val="008E6EBE"/>
    <w:rsid w:val="008E774B"/>
    <w:rsid w:val="008E7778"/>
    <w:rsid w:val="008E7E7C"/>
    <w:rsid w:val="008E7E9E"/>
    <w:rsid w:val="008E7F1B"/>
    <w:rsid w:val="008F0911"/>
    <w:rsid w:val="008F0991"/>
    <w:rsid w:val="008F0C4C"/>
    <w:rsid w:val="008F182B"/>
    <w:rsid w:val="008F1D69"/>
    <w:rsid w:val="008F22EF"/>
    <w:rsid w:val="008F316B"/>
    <w:rsid w:val="008F3942"/>
    <w:rsid w:val="008F4D9B"/>
    <w:rsid w:val="008F5136"/>
    <w:rsid w:val="008F51AC"/>
    <w:rsid w:val="008F527C"/>
    <w:rsid w:val="008F56D7"/>
    <w:rsid w:val="008F64F8"/>
    <w:rsid w:val="008F74DA"/>
    <w:rsid w:val="008F7863"/>
    <w:rsid w:val="009000BD"/>
    <w:rsid w:val="00900538"/>
    <w:rsid w:val="00900DFB"/>
    <w:rsid w:val="00900F54"/>
    <w:rsid w:val="00901012"/>
    <w:rsid w:val="00901104"/>
    <w:rsid w:val="00902CD4"/>
    <w:rsid w:val="009036B6"/>
    <w:rsid w:val="009039CC"/>
    <w:rsid w:val="00903FE7"/>
    <w:rsid w:val="00904033"/>
    <w:rsid w:val="009047BE"/>
    <w:rsid w:val="00904924"/>
    <w:rsid w:val="00904A12"/>
    <w:rsid w:val="00904B95"/>
    <w:rsid w:val="00905B09"/>
    <w:rsid w:val="00905C5F"/>
    <w:rsid w:val="00910696"/>
    <w:rsid w:val="009109CA"/>
    <w:rsid w:val="00910B06"/>
    <w:rsid w:val="00911F1E"/>
    <w:rsid w:val="00911F9E"/>
    <w:rsid w:val="009145E7"/>
    <w:rsid w:val="009165FE"/>
    <w:rsid w:val="00921627"/>
    <w:rsid w:val="00921F62"/>
    <w:rsid w:val="00922AF1"/>
    <w:rsid w:val="009232F2"/>
    <w:rsid w:val="00924F07"/>
    <w:rsid w:val="00924FA3"/>
    <w:rsid w:val="00925466"/>
    <w:rsid w:val="0092571F"/>
    <w:rsid w:val="00925FE4"/>
    <w:rsid w:val="0093025B"/>
    <w:rsid w:val="00930DAC"/>
    <w:rsid w:val="00931197"/>
    <w:rsid w:val="00931E7D"/>
    <w:rsid w:val="00931FF4"/>
    <w:rsid w:val="00932465"/>
    <w:rsid w:val="00932892"/>
    <w:rsid w:val="0093366E"/>
    <w:rsid w:val="00933BDB"/>
    <w:rsid w:val="009346BB"/>
    <w:rsid w:val="00936D17"/>
    <w:rsid w:val="00936DF3"/>
    <w:rsid w:val="0093780F"/>
    <w:rsid w:val="009400B3"/>
    <w:rsid w:val="009400FD"/>
    <w:rsid w:val="00940570"/>
    <w:rsid w:val="009407C5"/>
    <w:rsid w:val="00940D38"/>
    <w:rsid w:val="0094288B"/>
    <w:rsid w:val="00943197"/>
    <w:rsid w:val="009438CC"/>
    <w:rsid w:val="0094498A"/>
    <w:rsid w:val="00945051"/>
    <w:rsid w:val="00945EB4"/>
    <w:rsid w:val="00945ED0"/>
    <w:rsid w:val="0094662B"/>
    <w:rsid w:val="00947F27"/>
    <w:rsid w:val="00950147"/>
    <w:rsid w:val="00950A86"/>
    <w:rsid w:val="00950F9E"/>
    <w:rsid w:val="009524CC"/>
    <w:rsid w:val="0095284B"/>
    <w:rsid w:val="0095293A"/>
    <w:rsid w:val="00952BB7"/>
    <w:rsid w:val="00953139"/>
    <w:rsid w:val="00953EF0"/>
    <w:rsid w:val="009559B3"/>
    <w:rsid w:val="00956511"/>
    <w:rsid w:val="00956F23"/>
    <w:rsid w:val="00961BD6"/>
    <w:rsid w:val="00962091"/>
    <w:rsid w:val="00962D86"/>
    <w:rsid w:val="009640D0"/>
    <w:rsid w:val="00964D6F"/>
    <w:rsid w:val="009650C9"/>
    <w:rsid w:val="00965C0D"/>
    <w:rsid w:val="00965D80"/>
    <w:rsid w:val="00966B20"/>
    <w:rsid w:val="00966C8E"/>
    <w:rsid w:val="00967507"/>
    <w:rsid w:val="009678AF"/>
    <w:rsid w:val="00967D98"/>
    <w:rsid w:val="009704A3"/>
    <w:rsid w:val="00971AA9"/>
    <w:rsid w:val="00972F59"/>
    <w:rsid w:val="00972F66"/>
    <w:rsid w:val="00972FC5"/>
    <w:rsid w:val="00973786"/>
    <w:rsid w:val="00973BCA"/>
    <w:rsid w:val="0097438D"/>
    <w:rsid w:val="00976530"/>
    <w:rsid w:val="00976F71"/>
    <w:rsid w:val="009806B3"/>
    <w:rsid w:val="00980E3A"/>
    <w:rsid w:val="00980F70"/>
    <w:rsid w:val="0098153B"/>
    <w:rsid w:val="009815B0"/>
    <w:rsid w:val="0098307F"/>
    <w:rsid w:val="0098451B"/>
    <w:rsid w:val="009849E9"/>
    <w:rsid w:val="00986740"/>
    <w:rsid w:val="00986838"/>
    <w:rsid w:val="00986E22"/>
    <w:rsid w:val="00990904"/>
    <w:rsid w:val="00992490"/>
    <w:rsid w:val="00992849"/>
    <w:rsid w:val="0099382F"/>
    <w:rsid w:val="00993F90"/>
    <w:rsid w:val="0099449B"/>
    <w:rsid w:val="0099671B"/>
    <w:rsid w:val="00996935"/>
    <w:rsid w:val="009A0DE5"/>
    <w:rsid w:val="009A1615"/>
    <w:rsid w:val="009A27F9"/>
    <w:rsid w:val="009A3738"/>
    <w:rsid w:val="009A41AE"/>
    <w:rsid w:val="009A54F1"/>
    <w:rsid w:val="009A57DA"/>
    <w:rsid w:val="009A61E6"/>
    <w:rsid w:val="009A7102"/>
    <w:rsid w:val="009B045D"/>
    <w:rsid w:val="009B110B"/>
    <w:rsid w:val="009B1551"/>
    <w:rsid w:val="009B1C11"/>
    <w:rsid w:val="009B2283"/>
    <w:rsid w:val="009B362D"/>
    <w:rsid w:val="009B384B"/>
    <w:rsid w:val="009B3EBB"/>
    <w:rsid w:val="009B4DDF"/>
    <w:rsid w:val="009B534C"/>
    <w:rsid w:val="009B5A30"/>
    <w:rsid w:val="009B5B50"/>
    <w:rsid w:val="009B5D06"/>
    <w:rsid w:val="009B5FC2"/>
    <w:rsid w:val="009B6D0D"/>
    <w:rsid w:val="009B7649"/>
    <w:rsid w:val="009C24D5"/>
    <w:rsid w:val="009C3159"/>
    <w:rsid w:val="009C435B"/>
    <w:rsid w:val="009C439B"/>
    <w:rsid w:val="009C460E"/>
    <w:rsid w:val="009C4D8C"/>
    <w:rsid w:val="009C790E"/>
    <w:rsid w:val="009D02B7"/>
    <w:rsid w:val="009D06D1"/>
    <w:rsid w:val="009D0821"/>
    <w:rsid w:val="009D0C17"/>
    <w:rsid w:val="009D1961"/>
    <w:rsid w:val="009D1F30"/>
    <w:rsid w:val="009D1F72"/>
    <w:rsid w:val="009D25E9"/>
    <w:rsid w:val="009D3938"/>
    <w:rsid w:val="009D5254"/>
    <w:rsid w:val="009D683B"/>
    <w:rsid w:val="009D6AD1"/>
    <w:rsid w:val="009D707D"/>
    <w:rsid w:val="009E0346"/>
    <w:rsid w:val="009E0D77"/>
    <w:rsid w:val="009E2B29"/>
    <w:rsid w:val="009E3BDF"/>
    <w:rsid w:val="009E4623"/>
    <w:rsid w:val="009E6EB7"/>
    <w:rsid w:val="009E7261"/>
    <w:rsid w:val="009E760A"/>
    <w:rsid w:val="009E7C65"/>
    <w:rsid w:val="009F216F"/>
    <w:rsid w:val="009F2859"/>
    <w:rsid w:val="009F43AC"/>
    <w:rsid w:val="009F64A3"/>
    <w:rsid w:val="009F7B64"/>
    <w:rsid w:val="00A00095"/>
    <w:rsid w:val="00A00511"/>
    <w:rsid w:val="00A005E5"/>
    <w:rsid w:val="00A005F7"/>
    <w:rsid w:val="00A0134C"/>
    <w:rsid w:val="00A01689"/>
    <w:rsid w:val="00A02FB5"/>
    <w:rsid w:val="00A03277"/>
    <w:rsid w:val="00A04515"/>
    <w:rsid w:val="00A046FD"/>
    <w:rsid w:val="00A05387"/>
    <w:rsid w:val="00A06332"/>
    <w:rsid w:val="00A067A7"/>
    <w:rsid w:val="00A1158B"/>
    <w:rsid w:val="00A1169F"/>
    <w:rsid w:val="00A11AE7"/>
    <w:rsid w:val="00A11E9D"/>
    <w:rsid w:val="00A135B5"/>
    <w:rsid w:val="00A136CA"/>
    <w:rsid w:val="00A146E3"/>
    <w:rsid w:val="00A147AD"/>
    <w:rsid w:val="00A1548A"/>
    <w:rsid w:val="00A16467"/>
    <w:rsid w:val="00A1782C"/>
    <w:rsid w:val="00A17AFC"/>
    <w:rsid w:val="00A20A8D"/>
    <w:rsid w:val="00A20CDA"/>
    <w:rsid w:val="00A21B70"/>
    <w:rsid w:val="00A221AB"/>
    <w:rsid w:val="00A228E7"/>
    <w:rsid w:val="00A23EFB"/>
    <w:rsid w:val="00A25388"/>
    <w:rsid w:val="00A25F02"/>
    <w:rsid w:val="00A26114"/>
    <w:rsid w:val="00A27933"/>
    <w:rsid w:val="00A30200"/>
    <w:rsid w:val="00A3089F"/>
    <w:rsid w:val="00A30B28"/>
    <w:rsid w:val="00A31175"/>
    <w:rsid w:val="00A32B82"/>
    <w:rsid w:val="00A32B90"/>
    <w:rsid w:val="00A331A2"/>
    <w:rsid w:val="00A34A20"/>
    <w:rsid w:val="00A35644"/>
    <w:rsid w:val="00A3570A"/>
    <w:rsid w:val="00A358C8"/>
    <w:rsid w:val="00A35C6A"/>
    <w:rsid w:val="00A362DD"/>
    <w:rsid w:val="00A378A5"/>
    <w:rsid w:val="00A40EFF"/>
    <w:rsid w:val="00A410A6"/>
    <w:rsid w:val="00A4126D"/>
    <w:rsid w:val="00A42C20"/>
    <w:rsid w:val="00A43D5B"/>
    <w:rsid w:val="00A4419A"/>
    <w:rsid w:val="00A44355"/>
    <w:rsid w:val="00A443A6"/>
    <w:rsid w:val="00A44F38"/>
    <w:rsid w:val="00A45C67"/>
    <w:rsid w:val="00A47148"/>
    <w:rsid w:val="00A472BB"/>
    <w:rsid w:val="00A47A94"/>
    <w:rsid w:val="00A515A9"/>
    <w:rsid w:val="00A523F6"/>
    <w:rsid w:val="00A52B94"/>
    <w:rsid w:val="00A5309F"/>
    <w:rsid w:val="00A5362E"/>
    <w:rsid w:val="00A53821"/>
    <w:rsid w:val="00A53CDD"/>
    <w:rsid w:val="00A552C4"/>
    <w:rsid w:val="00A55FF3"/>
    <w:rsid w:val="00A5638C"/>
    <w:rsid w:val="00A5724F"/>
    <w:rsid w:val="00A57773"/>
    <w:rsid w:val="00A57FCB"/>
    <w:rsid w:val="00A603E6"/>
    <w:rsid w:val="00A605E4"/>
    <w:rsid w:val="00A606C4"/>
    <w:rsid w:val="00A609AB"/>
    <w:rsid w:val="00A625F2"/>
    <w:rsid w:val="00A638BA"/>
    <w:rsid w:val="00A64442"/>
    <w:rsid w:val="00A64EB5"/>
    <w:rsid w:val="00A6551A"/>
    <w:rsid w:val="00A66A05"/>
    <w:rsid w:val="00A67ACB"/>
    <w:rsid w:val="00A70C37"/>
    <w:rsid w:val="00A712C8"/>
    <w:rsid w:val="00A716A7"/>
    <w:rsid w:val="00A71DC8"/>
    <w:rsid w:val="00A72F83"/>
    <w:rsid w:val="00A747FE"/>
    <w:rsid w:val="00A75FAD"/>
    <w:rsid w:val="00A769EB"/>
    <w:rsid w:val="00A76DC0"/>
    <w:rsid w:val="00A77F9A"/>
    <w:rsid w:val="00A80143"/>
    <w:rsid w:val="00A8069C"/>
    <w:rsid w:val="00A81B3D"/>
    <w:rsid w:val="00A8251A"/>
    <w:rsid w:val="00A828BD"/>
    <w:rsid w:val="00A82A72"/>
    <w:rsid w:val="00A83259"/>
    <w:rsid w:val="00A836C8"/>
    <w:rsid w:val="00A85BA2"/>
    <w:rsid w:val="00A86473"/>
    <w:rsid w:val="00A87898"/>
    <w:rsid w:val="00A90CCA"/>
    <w:rsid w:val="00A92DC2"/>
    <w:rsid w:val="00A93334"/>
    <w:rsid w:val="00A93A60"/>
    <w:rsid w:val="00A94D18"/>
    <w:rsid w:val="00A9579F"/>
    <w:rsid w:val="00A95F45"/>
    <w:rsid w:val="00A9719B"/>
    <w:rsid w:val="00A9771F"/>
    <w:rsid w:val="00A97CB6"/>
    <w:rsid w:val="00AA0A66"/>
    <w:rsid w:val="00AA18BC"/>
    <w:rsid w:val="00AA31A0"/>
    <w:rsid w:val="00AA47EB"/>
    <w:rsid w:val="00AA480A"/>
    <w:rsid w:val="00AA4BB0"/>
    <w:rsid w:val="00AA6B13"/>
    <w:rsid w:val="00AA711F"/>
    <w:rsid w:val="00AB088D"/>
    <w:rsid w:val="00AB0DA6"/>
    <w:rsid w:val="00AB1330"/>
    <w:rsid w:val="00AB1CFB"/>
    <w:rsid w:val="00AB2E91"/>
    <w:rsid w:val="00AB3BF4"/>
    <w:rsid w:val="00AB4678"/>
    <w:rsid w:val="00AB4D36"/>
    <w:rsid w:val="00AC0053"/>
    <w:rsid w:val="00AC069E"/>
    <w:rsid w:val="00AC0AF2"/>
    <w:rsid w:val="00AC1802"/>
    <w:rsid w:val="00AC2706"/>
    <w:rsid w:val="00AC2EBB"/>
    <w:rsid w:val="00AC334F"/>
    <w:rsid w:val="00AC37AF"/>
    <w:rsid w:val="00AC4B7C"/>
    <w:rsid w:val="00AC4EF3"/>
    <w:rsid w:val="00AC52BC"/>
    <w:rsid w:val="00AC5DCC"/>
    <w:rsid w:val="00AC690F"/>
    <w:rsid w:val="00AC739D"/>
    <w:rsid w:val="00AD01DD"/>
    <w:rsid w:val="00AD13D2"/>
    <w:rsid w:val="00AD222A"/>
    <w:rsid w:val="00AD2692"/>
    <w:rsid w:val="00AD2C4D"/>
    <w:rsid w:val="00AD39AC"/>
    <w:rsid w:val="00AD3CD5"/>
    <w:rsid w:val="00AD51F1"/>
    <w:rsid w:val="00AD668D"/>
    <w:rsid w:val="00AD6BBC"/>
    <w:rsid w:val="00AD7D9A"/>
    <w:rsid w:val="00AD7D9F"/>
    <w:rsid w:val="00AE012C"/>
    <w:rsid w:val="00AE0428"/>
    <w:rsid w:val="00AE0ED5"/>
    <w:rsid w:val="00AE1969"/>
    <w:rsid w:val="00AE1A61"/>
    <w:rsid w:val="00AE1CBF"/>
    <w:rsid w:val="00AE1D0D"/>
    <w:rsid w:val="00AE2098"/>
    <w:rsid w:val="00AE2C09"/>
    <w:rsid w:val="00AE420F"/>
    <w:rsid w:val="00AE4359"/>
    <w:rsid w:val="00AE5156"/>
    <w:rsid w:val="00AE5323"/>
    <w:rsid w:val="00AE6B5E"/>
    <w:rsid w:val="00AE71A7"/>
    <w:rsid w:val="00AE7D04"/>
    <w:rsid w:val="00AF1507"/>
    <w:rsid w:val="00AF1663"/>
    <w:rsid w:val="00AF1773"/>
    <w:rsid w:val="00AF40FD"/>
    <w:rsid w:val="00AF43BB"/>
    <w:rsid w:val="00AF45AA"/>
    <w:rsid w:val="00AF615A"/>
    <w:rsid w:val="00AF75C1"/>
    <w:rsid w:val="00AF78C6"/>
    <w:rsid w:val="00AF7D41"/>
    <w:rsid w:val="00B00A5B"/>
    <w:rsid w:val="00B02A05"/>
    <w:rsid w:val="00B0304C"/>
    <w:rsid w:val="00B032E1"/>
    <w:rsid w:val="00B03DA3"/>
    <w:rsid w:val="00B05DEE"/>
    <w:rsid w:val="00B05FFA"/>
    <w:rsid w:val="00B06941"/>
    <w:rsid w:val="00B07142"/>
    <w:rsid w:val="00B076E9"/>
    <w:rsid w:val="00B0794A"/>
    <w:rsid w:val="00B07C39"/>
    <w:rsid w:val="00B07D11"/>
    <w:rsid w:val="00B07E38"/>
    <w:rsid w:val="00B07ED4"/>
    <w:rsid w:val="00B110A8"/>
    <w:rsid w:val="00B1178C"/>
    <w:rsid w:val="00B11C0D"/>
    <w:rsid w:val="00B12EEE"/>
    <w:rsid w:val="00B1368D"/>
    <w:rsid w:val="00B13B26"/>
    <w:rsid w:val="00B13B6A"/>
    <w:rsid w:val="00B13F71"/>
    <w:rsid w:val="00B14562"/>
    <w:rsid w:val="00B157DD"/>
    <w:rsid w:val="00B2006F"/>
    <w:rsid w:val="00B20378"/>
    <w:rsid w:val="00B21987"/>
    <w:rsid w:val="00B21DE7"/>
    <w:rsid w:val="00B2255C"/>
    <w:rsid w:val="00B22D5B"/>
    <w:rsid w:val="00B23340"/>
    <w:rsid w:val="00B24DE4"/>
    <w:rsid w:val="00B250CF"/>
    <w:rsid w:val="00B254FC"/>
    <w:rsid w:val="00B26EAB"/>
    <w:rsid w:val="00B27002"/>
    <w:rsid w:val="00B27755"/>
    <w:rsid w:val="00B30365"/>
    <w:rsid w:val="00B31B22"/>
    <w:rsid w:val="00B31BC9"/>
    <w:rsid w:val="00B31E7A"/>
    <w:rsid w:val="00B32168"/>
    <w:rsid w:val="00B32B16"/>
    <w:rsid w:val="00B33CE9"/>
    <w:rsid w:val="00B34F43"/>
    <w:rsid w:val="00B35B8C"/>
    <w:rsid w:val="00B35D58"/>
    <w:rsid w:val="00B35D70"/>
    <w:rsid w:val="00B35FC4"/>
    <w:rsid w:val="00B36689"/>
    <w:rsid w:val="00B36962"/>
    <w:rsid w:val="00B371B1"/>
    <w:rsid w:val="00B40E66"/>
    <w:rsid w:val="00B416C1"/>
    <w:rsid w:val="00B41741"/>
    <w:rsid w:val="00B41B1B"/>
    <w:rsid w:val="00B42BE0"/>
    <w:rsid w:val="00B42F67"/>
    <w:rsid w:val="00B447F9"/>
    <w:rsid w:val="00B44911"/>
    <w:rsid w:val="00B44C5B"/>
    <w:rsid w:val="00B45368"/>
    <w:rsid w:val="00B453B2"/>
    <w:rsid w:val="00B45411"/>
    <w:rsid w:val="00B501F8"/>
    <w:rsid w:val="00B50B8A"/>
    <w:rsid w:val="00B51934"/>
    <w:rsid w:val="00B52536"/>
    <w:rsid w:val="00B53A42"/>
    <w:rsid w:val="00B55309"/>
    <w:rsid w:val="00B558C0"/>
    <w:rsid w:val="00B56143"/>
    <w:rsid w:val="00B561EC"/>
    <w:rsid w:val="00B60EA4"/>
    <w:rsid w:val="00B6174F"/>
    <w:rsid w:val="00B62423"/>
    <w:rsid w:val="00B62596"/>
    <w:rsid w:val="00B625B5"/>
    <w:rsid w:val="00B62E39"/>
    <w:rsid w:val="00B62E59"/>
    <w:rsid w:val="00B630BA"/>
    <w:rsid w:val="00B63F31"/>
    <w:rsid w:val="00B64382"/>
    <w:rsid w:val="00B64F8A"/>
    <w:rsid w:val="00B65B68"/>
    <w:rsid w:val="00B664D6"/>
    <w:rsid w:val="00B67112"/>
    <w:rsid w:val="00B6744B"/>
    <w:rsid w:val="00B701CF"/>
    <w:rsid w:val="00B706DA"/>
    <w:rsid w:val="00B70874"/>
    <w:rsid w:val="00B718B9"/>
    <w:rsid w:val="00B72154"/>
    <w:rsid w:val="00B7251E"/>
    <w:rsid w:val="00B72563"/>
    <w:rsid w:val="00B72803"/>
    <w:rsid w:val="00B73D65"/>
    <w:rsid w:val="00B73F9E"/>
    <w:rsid w:val="00B7440C"/>
    <w:rsid w:val="00B74450"/>
    <w:rsid w:val="00B744A6"/>
    <w:rsid w:val="00B755F2"/>
    <w:rsid w:val="00B77A41"/>
    <w:rsid w:val="00B80783"/>
    <w:rsid w:val="00B808DB"/>
    <w:rsid w:val="00B813BD"/>
    <w:rsid w:val="00B814F3"/>
    <w:rsid w:val="00B831DA"/>
    <w:rsid w:val="00B83600"/>
    <w:rsid w:val="00B84A56"/>
    <w:rsid w:val="00B84B40"/>
    <w:rsid w:val="00B85BE5"/>
    <w:rsid w:val="00B85D39"/>
    <w:rsid w:val="00B85EE4"/>
    <w:rsid w:val="00B868C5"/>
    <w:rsid w:val="00B86DFC"/>
    <w:rsid w:val="00B87C9F"/>
    <w:rsid w:val="00B907B4"/>
    <w:rsid w:val="00B91A03"/>
    <w:rsid w:val="00B91C8F"/>
    <w:rsid w:val="00B93446"/>
    <w:rsid w:val="00B93F93"/>
    <w:rsid w:val="00B940BE"/>
    <w:rsid w:val="00B95041"/>
    <w:rsid w:val="00B95D73"/>
    <w:rsid w:val="00B95F1E"/>
    <w:rsid w:val="00B973B2"/>
    <w:rsid w:val="00B9756B"/>
    <w:rsid w:val="00B97CA9"/>
    <w:rsid w:val="00BA085C"/>
    <w:rsid w:val="00BA1054"/>
    <w:rsid w:val="00BA1AFB"/>
    <w:rsid w:val="00BA4236"/>
    <w:rsid w:val="00BA4FCC"/>
    <w:rsid w:val="00BA51C2"/>
    <w:rsid w:val="00BA52C3"/>
    <w:rsid w:val="00BA5614"/>
    <w:rsid w:val="00BA56C7"/>
    <w:rsid w:val="00BA6B3B"/>
    <w:rsid w:val="00BA700D"/>
    <w:rsid w:val="00BA715A"/>
    <w:rsid w:val="00BA719E"/>
    <w:rsid w:val="00BB096E"/>
    <w:rsid w:val="00BB15B8"/>
    <w:rsid w:val="00BB1871"/>
    <w:rsid w:val="00BB1BEE"/>
    <w:rsid w:val="00BB23A9"/>
    <w:rsid w:val="00BB4323"/>
    <w:rsid w:val="00BB4CAE"/>
    <w:rsid w:val="00BB5C03"/>
    <w:rsid w:val="00BB5CA1"/>
    <w:rsid w:val="00BB6619"/>
    <w:rsid w:val="00BB66F2"/>
    <w:rsid w:val="00BC12D4"/>
    <w:rsid w:val="00BC1960"/>
    <w:rsid w:val="00BC244D"/>
    <w:rsid w:val="00BC2B54"/>
    <w:rsid w:val="00BC34EC"/>
    <w:rsid w:val="00BC3A54"/>
    <w:rsid w:val="00BC6698"/>
    <w:rsid w:val="00BD1421"/>
    <w:rsid w:val="00BD2A70"/>
    <w:rsid w:val="00BD3AD4"/>
    <w:rsid w:val="00BD4093"/>
    <w:rsid w:val="00BD4A95"/>
    <w:rsid w:val="00BD5016"/>
    <w:rsid w:val="00BD5A4A"/>
    <w:rsid w:val="00BD5CB6"/>
    <w:rsid w:val="00BD5CB9"/>
    <w:rsid w:val="00BD5D87"/>
    <w:rsid w:val="00BD5E56"/>
    <w:rsid w:val="00BD621F"/>
    <w:rsid w:val="00BD65E5"/>
    <w:rsid w:val="00BD7511"/>
    <w:rsid w:val="00BD77C2"/>
    <w:rsid w:val="00BD7F16"/>
    <w:rsid w:val="00BE034D"/>
    <w:rsid w:val="00BE09AE"/>
    <w:rsid w:val="00BE133E"/>
    <w:rsid w:val="00BE14A2"/>
    <w:rsid w:val="00BE15A7"/>
    <w:rsid w:val="00BE1FC5"/>
    <w:rsid w:val="00BE2C75"/>
    <w:rsid w:val="00BE3442"/>
    <w:rsid w:val="00BE444D"/>
    <w:rsid w:val="00BE4650"/>
    <w:rsid w:val="00BE5233"/>
    <w:rsid w:val="00BE6064"/>
    <w:rsid w:val="00BE6176"/>
    <w:rsid w:val="00BE655E"/>
    <w:rsid w:val="00BE6DD9"/>
    <w:rsid w:val="00BE72A1"/>
    <w:rsid w:val="00BE73BB"/>
    <w:rsid w:val="00BE7D9A"/>
    <w:rsid w:val="00BF0CED"/>
    <w:rsid w:val="00BF0FEB"/>
    <w:rsid w:val="00BF102B"/>
    <w:rsid w:val="00BF114E"/>
    <w:rsid w:val="00BF201F"/>
    <w:rsid w:val="00BF23C1"/>
    <w:rsid w:val="00BF30CD"/>
    <w:rsid w:val="00BF3301"/>
    <w:rsid w:val="00BF3870"/>
    <w:rsid w:val="00BF4DCD"/>
    <w:rsid w:val="00BF4E46"/>
    <w:rsid w:val="00BF5465"/>
    <w:rsid w:val="00BF5D52"/>
    <w:rsid w:val="00BF679E"/>
    <w:rsid w:val="00BF778D"/>
    <w:rsid w:val="00BF7881"/>
    <w:rsid w:val="00C0025A"/>
    <w:rsid w:val="00C00CD6"/>
    <w:rsid w:val="00C012DE"/>
    <w:rsid w:val="00C017DD"/>
    <w:rsid w:val="00C01ECD"/>
    <w:rsid w:val="00C03B26"/>
    <w:rsid w:val="00C04077"/>
    <w:rsid w:val="00C0583C"/>
    <w:rsid w:val="00C05991"/>
    <w:rsid w:val="00C05E2F"/>
    <w:rsid w:val="00C06B8A"/>
    <w:rsid w:val="00C06D27"/>
    <w:rsid w:val="00C07744"/>
    <w:rsid w:val="00C115E4"/>
    <w:rsid w:val="00C118B9"/>
    <w:rsid w:val="00C12DC9"/>
    <w:rsid w:val="00C13018"/>
    <w:rsid w:val="00C133DB"/>
    <w:rsid w:val="00C14BFF"/>
    <w:rsid w:val="00C150F7"/>
    <w:rsid w:val="00C15B7E"/>
    <w:rsid w:val="00C1609E"/>
    <w:rsid w:val="00C1686A"/>
    <w:rsid w:val="00C1718B"/>
    <w:rsid w:val="00C17C38"/>
    <w:rsid w:val="00C201C5"/>
    <w:rsid w:val="00C20F79"/>
    <w:rsid w:val="00C20FE1"/>
    <w:rsid w:val="00C21245"/>
    <w:rsid w:val="00C21DBA"/>
    <w:rsid w:val="00C22691"/>
    <w:rsid w:val="00C234CE"/>
    <w:rsid w:val="00C2369E"/>
    <w:rsid w:val="00C236D1"/>
    <w:rsid w:val="00C23CAE"/>
    <w:rsid w:val="00C24014"/>
    <w:rsid w:val="00C24435"/>
    <w:rsid w:val="00C248C4"/>
    <w:rsid w:val="00C24A4A"/>
    <w:rsid w:val="00C24C83"/>
    <w:rsid w:val="00C252C3"/>
    <w:rsid w:val="00C25578"/>
    <w:rsid w:val="00C2607D"/>
    <w:rsid w:val="00C26A62"/>
    <w:rsid w:val="00C3048A"/>
    <w:rsid w:val="00C30EF7"/>
    <w:rsid w:val="00C31187"/>
    <w:rsid w:val="00C31FCD"/>
    <w:rsid w:val="00C32079"/>
    <w:rsid w:val="00C3274C"/>
    <w:rsid w:val="00C33752"/>
    <w:rsid w:val="00C33E73"/>
    <w:rsid w:val="00C342DE"/>
    <w:rsid w:val="00C3432A"/>
    <w:rsid w:val="00C34540"/>
    <w:rsid w:val="00C345C3"/>
    <w:rsid w:val="00C347E4"/>
    <w:rsid w:val="00C3535B"/>
    <w:rsid w:val="00C365F8"/>
    <w:rsid w:val="00C40177"/>
    <w:rsid w:val="00C40EE1"/>
    <w:rsid w:val="00C422A6"/>
    <w:rsid w:val="00C42FDF"/>
    <w:rsid w:val="00C43C59"/>
    <w:rsid w:val="00C43D5D"/>
    <w:rsid w:val="00C43E03"/>
    <w:rsid w:val="00C43FBA"/>
    <w:rsid w:val="00C448BC"/>
    <w:rsid w:val="00C44A71"/>
    <w:rsid w:val="00C457AC"/>
    <w:rsid w:val="00C45A8D"/>
    <w:rsid w:val="00C45BAD"/>
    <w:rsid w:val="00C4606A"/>
    <w:rsid w:val="00C46DDD"/>
    <w:rsid w:val="00C52328"/>
    <w:rsid w:val="00C535A9"/>
    <w:rsid w:val="00C54165"/>
    <w:rsid w:val="00C541AB"/>
    <w:rsid w:val="00C547ED"/>
    <w:rsid w:val="00C55A94"/>
    <w:rsid w:val="00C565FD"/>
    <w:rsid w:val="00C60BC6"/>
    <w:rsid w:val="00C615F8"/>
    <w:rsid w:val="00C61658"/>
    <w:rsid w:val="00C617DC"/>
    <w:rsid w:val="00C61C42"/>
    <w:rsid w:val="00C61C49"/>
    <w:rsid w:val="00C61CC0"/>
    <w:rsid w:val="00C6260B"/>
    <w:rsid w:val="00C641EE"/>
    <w:rsid w:val="00C64C80"/>
    <w:rsid w:val="00C665E7"/>
    <w:rsid w:val="00C66C32"/>
    <w:rsid w:val="00C6770F"/>
    <w:rsid w:val="00C720DE"/>
    <w:rsid w:val="00C7276D"/>
    <w:rsid w:val="00C72BBA"/>
    <w:rsid w:val="00C72D61"/>
    <w:rsid w:val="00C7301C"/>
    <w:rsid w:val="00C73B3E"/>
    <w:rsid w:val="00C74828"/>
    <w:rsid w:val="00C75196"/>
    <w:rsid w:val="00C7554C"/>
    <w:rsid w:val="00C75854"/>
    <w:rsid w:val="00C76E90"/>
    <w:rsid w:val="00C7703C"/>
    <w:rsid w:val="00C82625"/>
    <w:rsid w:val="00C83765"/>
    <w:rsid w:val="00C83A2C"/>
    <w:rsid w:val="00C83A45"/>
    <w:rsid w:val="00C84531"/>
    <w:rsid w:val="00C8737A"/>
    <w:rsid w:val="00C87ECF"/>
    <w:rsid w:val="00C906E8"/>
    <w:rsid w:val="00C908AE"/>
    <w:rsid w:val="00C90921"/>
    <w:rsid w:val="00C91E60"/>
    <w:rsid w:val="00C92855"/>
    <w:rsid w:val="00C92E1E"/>
    <w:rsid w:val="00C93314"/>
    <w:rsid w:val="00C943D1"/>
    <w:rsid w:val="00C94EFF"/>
    <w:rsid w:val="00C950E7"/>
    <w:rsid w:val="00C9512C"/>
    <w:rsid w:val="00C955A7"/>
    <w:rsid w:val="00CA2F89"/>
    <w:rsid w:val="00CA307B"/>
    <w:rsid w:val="00CA3F88"/>
    <w:rsid w:val="00CA492E"/>
    <w:rsid w:val="00CA542D"/>
    <w:rsid w:val="00CA57A6"/>
    <w:rsid w:val="00CA5CFC"/>
    <w:rsid w:val="00CA6D19"/>
    <w:rsid w:val="00CA727E"/>
    <w:rsid w:val="00CA74C4"/>
    <w:rsid w:val="00CA7634"/>
    <w:rsid w:val="00CA7E01"/>
    <w:rsid w:val="00CB17F9"/>
    <w:rsid w:val="00CB1ED6"/>
    <w:rsid w:val="00CB2432"/>
    <w:rsid w:val="00CB32FA"/>
    <w:rsid w:val="00CB4B7E"/>
    <w:rsid w:val="00CB5076"/>
    <w:rsid w:val="00CB5ED0"/>
    <w:rsid w:val="00CB6449"/>
    <w:rsid w:val="00CB66E6"/>
    <w:rsid w:val="00CB6848"/>
    <w:rsid w:val="00CB790C"/>
    <w:rsid w:val="00CB7B7F"/>
    <w:rsid w:val="00CB7DA2"/>
    <w:rsid w:val="00CC02EC"/>
    <w:rsid w:val="00CC0662"/>
    <w:rsid w:val="00CC0876"/>
    <w:rsid w:val="00CC0A27"/>
    <w:rsid w:val="00CC1074"/>
    <w:rsid w:val="00CC124A"/>
    <w:rsid w:val="00CC1920"/>
    <w:rsid w:val="00CC19CC"/>
    <w:rsid w:val="00CC3BBD"/>
    <w:rsid w:val="00CC3DF0"/>
    <w:rsid w:val="00CC3F45"/>
    <w:rsid w:val="00CC4409"/>
    <w:rsid w:val="00CC5069"/>
    <w:rsid w:val="00CC5CF0"/>
    <w:rsid w:val="00CC674C"/>
    <w:rsid w:val="00CD0C30"/>
    <w:rsid w:val="00CD115D"/>
    <w:rsid w:val="00CD2B63"/>
    <w:rsid w:val="00CD2C39"/>
    <w:rsid w:val="00CD348F"/>
    <w:rsid w:val="00CD4610"/>
    <w:rsid w:val="00CD4DCA"/>
    <w:rsid w:val="00CD4EF9"/>
    <w:rsid w:val="00CD5181"/>
    <w:rsid w:val="00CD5AE0"/>
    <w:rsid w:val="00CD6424"/>
    <w:rsid w:val="00CD659E"/>
    <w:rsid w:val="00CD6AFC"/>
    <w:rsid w:val="00CD727C"/>
    <w:rsid w:val="00CD7FF0"/>
    <w:rsid w:val="00CE1305"/>
    <w:rsid w:val="00CE210A"/>
    <w:rsid w:val="00CE2385"/>
    <w:rsid w:val="00CE42DB"/>
    <w:rsid w:val="00CE589C"/>
    <w:rsid w:val="00CE5C61"/>
    <w:rsid w:val="00CE626C"/>
    <w:rsid w:val="00CE6A9A"/>
    <w:rsid w:val="00CF0144"/>
    <w:rsid w:val="00CF0192"/>
    <w:rsid w:val="00CF0E6B"/>
    <w:rsid w:val="00CF148A"/>
    <w:rsid w:val="00CF2F3B"/>
    <w:rsid w:val="00CF47F1"/>
    <w:rsid w:val="00CF56F5"/>
    <w:rsid w:val="00CF5EE6"/>
    <w:rsid w:val="00D018F1"/>
    <w:rsid w:val="00D02519"/>
    <w:rsid w:val="00D031B8"/>
    <w:rsid w:val="00D03212"/>
    <w:rsid w:val="00D04211"/>
    <w:rsid w:val="00D0457D"/>
    <w:rsid w:val="00D04DD2"/>
    <w:rsid w:val="00D05423"/>
    <w:rsid w:val="00D05CF0"/>
    <w:rsid w:val="00D06883"/>
    <w:rsid w:val="00D06BEB"/>
    <w:rsid w:val="00D06C9C"/>
    <w:rsid w:val="00D073E9"/>
    <w:rsid w:val="00D075AE"/>
    <w:rsid w:val="00D11C9B"/>
    <w:rsid w:val="00D13E67"/>
    <w:rsid w:val="00D16F9F"/>
    <w:rsid w:val="00D17DB7"/>
    <w:rsid w:val="00D20158"/>
    <w:rsid w:val="00D20632"/>
    <w:rsid w:val="00D238EC"/>
    <w:rsid w:val="00D23998"/>
    <w:rsid w:val="00D2450F"/>
    <w:rsid w:val="00D24545"/>
    <w:rsid w:val="00D24E6D"/>
    <w:rsid w:val="00D25552"/>
    <w:rsid w:val="00D25930"/>
    <w:rsid w:val="00D30FC0"/>
    <w:rsid w:val="00D31DE5"/>
    <w:rsid w:val="00D32C7C"/>
    <w:rsid w:val="00D33266"/>
    <w:rsid w:val="00D348C3"/>
    <w:rsid w:val="00D34931"/>
    <w:rsid w:val="00D34A78"/>
    <w:rsid w:val="00D366DC"/>
    <w:rsid w:val="00D40A7B"/>
    <w:rsid w:val="00D41033"/>
    <w:rsid w:val="00D41600"/>
    <w:rsid w:val="00D423C0"/>
    <w:rsid w:val="00D42D3E"/>
    <w:rsid w:val="00D42E4B"/>
    <w:rsid w:val="00D4538B"/>
    <w:rsid w:val="00D462F9"/>
    <w:rsid w:val="00D47411"/>
    <w:rsid w:val="00D47B3A"/>
    <w:rsid w:val="00D502B0"/>
    <w:rsid w:val="00D50F56"/>
    <w:rsid w:val="00D5285B"/>
    <w:rsid w:val="00D53A7E"/>
    <w:rsid w:val="00D54690"/>
    <w:rsid w:val="00D5499E"/>
    <w:rsid w:val="00D551FB"/>
    <w:rsid w:val="00D564CF"/>
    <w:rsid w:val="00D56519"/>
    <w:rsid w:val="00D57EE6"/>
    <w:rsid w:val="00D603B0"/>
    <w:rsid w:val="00D60952"/>
    <w:rsid w:val="00D60B30"/>
    <w:rsid w:val="00D637EC"/>
    <w:rsid w:val="00D63B39"/>
    <w:rsid w:val="00D64B91"/>
    <w:rsid w:val="00D64DAA"/>
    <w:rsid w:val="00D64ED6"/>
    <w:rsid w:val="00D6505D"/>
    <w:rsid w:val="00D6548C"/>
    <w:rsid w:val="00D654F2"/>
    <w:rsid w:val="00D657B5"/>
    <w:rsid w:val="00D6723D"/>
    <w:rsid w:val="00D70B48"/>
    <w:rsid w:val="00D70EE1"/>
    <w:rsid w:val="00D7179D"/>
    <w:rsid w:val="00D7180D"/>
    <w:rsid w:val="00D71FA7"/>
    <w:rsid w:val="00D73648"/>
    <w:rsid w:val="00D74C2C"/>
    <w:rsid w:val="00D75035"/>
    <w:rsid w:val="00D7573D"/>
    <w:rsid w:val="00D75A91"/>
    <w:rsid w:val="00D75C32"/>
    <w:rsid w:val="00D760C4"/>
    <w:rsid w:val="00D777BF"/>
    <w:rsid w:val="00D802FC"/>
    <w:rsid w:val="00D806BF"/>
    <w:rsid w:val="00D812E7"/>
    <w:rsid w:val="00D81D7E"/>
    <w:rsid w:val="00D8290C"/>
    <w:rsid w:val="00D8327A"/>
    <w:rsid w:val="00D84C1F"/>
    <w:rsid w:val="00D84FC7"/>
    <w:rsid w:val="00D85ADC"/>
    <w:rsid w:val="00D8678A"/>
    <w:rsid w:val="00D86B21"/>
    <w:rsid w:val="00D8744D"/>
    <w:rsid w:val="00D90BDF"/>
    <w:rsid w:val="00D91722"/>
    <w:rsid w:val="00D93735"/>
    <w:rsid w:val="00D93824"/>
    <w:rsid w:val="00D9394A"/>
    <w:rsid w:val="00D94682"/>
    <w:rsid w:val="00D96276"/>
    <w:rsid w:val="00D965AA"/>
    <w:rsid w:val="00D9672A"/>
    <w:rsid w:val="00D97011"/>
    <w:rsid w:val="00D97A7B"/>
    <w:rsid w:val="00D97F8E"/>
    <w:rsid w:val="00DA0500"/>
    <w:rsid w:val="00DA1850"/>
    <w:rsid w:val="00DA191F"/>
    <w:rsid w:val="00DA2019"/>
    <w:rsid w:val="00DA33E1"/>
    <w:rsid w:val="00DA340A"/>
    <w:rsid w:val="00DA391D"/>
    <w:rsid w:val="00DA3A23"/>
    <w:rsid w:val="00DA3D78"/>
    <w:rsid w:val="00DA54F2"/>
    <w:rsid w:val="00DA735C"/>
    <w:rsid w:val="00DA7DDC"/>
    <w:rsid w:val="00DB0326"/>
    <w:rsid w:val="00DB1311"/>
    <w:rsid w:val="00DB408B"/>
    <w:rsid w:val="00DB74BE"/>
    <w:rsid w:val="00DB7C9C"/>
    <w:rsid w:val="00DC0DFA"/>
    <w:rsid w:val="00DC0EBB"/>
    <w:rsid w:val="00DC19BD"/>
    <w:rsid w:val="00DC21B7"/>
    <w:rsid w:val="00DC23C7"/>
    <w:rsid w:val="00DC2504"/>
    <w:rsid w:val="00DC259E"/>
    <w:rsid w:val="00DC3464"/>
    <w:rsid w:val="00DC3985"/>
    <w:rsid w:val="00DC399D"/>
    <w:rsid w:val="00DC4261"/>
    <w:rsid w:val="00DC4965"/>
    <w:rsid w:val="00DC4B4A"/>
    <w:rsid w:val="00DC6479"/>
    <w:rsid w:val="00DC66DF"/>
    <w:rsid w:val="00DC7354"/>
    <w:rsid w:val="00DC7DDF"/>
    <w:rsid w:val="00DD1134"/>
    <w:rsid w:val="00DD18A2"/>
    <w:rsid w:val="00DD1A44"/>
    <w:rsid w:val="00DD1CFF"/>
    <w:rsid w:val="00DD5D86"/>
    <w:rsid w:val="00DD65C9"/>
    <w:rsid w:val="00DD6652"/>
    <w:rsid w:val="00DD668E"/>
    <w:rsid w:val="00DD761E"/>
    <w:rsid w:val="00DE1161"/>
    <w:rsid w:val="00DE1171"/>
    <w:rsid w:val="00DE1C05"/>
    <w:rsid w:val="00DE1C94"/>
    <w:rsid w:val="00DE470D"/>
    <w:rsid w:val="00DE5E14"/>
    <w:rsid w:val="00DE6E34"/>
    <w:rsid w:val="00DF1798"/>
    <w:rsid w:val="00DF2940"/>
    <w:rsid w:val="00DF3DD3"/>
    <w:rsid w:val="00DF590F"/>
    <w:rsid w:val="00DF61F4"/>
    <w:rsid w:val="00DF6561"/>
    <w:rsid w:val="00DF6A77"/>
    <w:rsid w:val="00DF7772"/>
    <w:rsid w:val="00DF7BA4"/>
    <w:rsid w:val="00DF7FC2"/>
    <w:rsid w:val="00E003B6"/>
    <w:rsid w:val="00E00D44"/>
    <w:rsid w:val="00E01782"/>
    <w:rsid w:val="00E018AB"/>
    <w:rsid w:val="00E0253B"/>
    <w:rsid w:val="00E02B03"/>
    <w:rsid w:val="00E04D90"/>
    <w:rsid w:val="00E05EC5"/>
    <w:rsid w:val="00E06275"/>
    <w:rsid w:val="00E063D5"/>
    <w:rsid w:val="00E06DB5"/>
    <w:rsid w:val="00E07714"/>
    <w:rsid w:val="00E079AC"/>
    <w:rsid w:val="00E102FB"/>
    <w:rsid w:val="00E10682"/>
    <w:rsid w:val="00E10E7F"/>
    <w:rsid w:val="00E1275B"/>
    <w:rsid w:val="00E1479B"/>
    <w:rsid w:val="00E14DE3"/>
    <w:rsid w:val="00E17534"/>
    <w:rsid w:val="00E20230"/>
    <w:rsid w:val="00E2084D"/>
    <w:rsid w:val="00E20C56"/>
    <w:rsid w:val="00E214BE"/>
    <w:rsid w:val="00E215FE"/>
    <w:rsid w:val="00E217CF"/>
    <w:rsid w:val="00E21C16"/>
    <w:rsid w:val="00E22B25"/>
    <w:rsid w:val="00E23D66"/>
    <w:rsid w:val="00E24A50"/>
    <w:rsid w:val="00E24DDC"/>
    <w:rsid w:val="00E25D9F"/>
    <w:rsid w:val="00E26062"/>
    <w:rsid w:val="00E26EC5"/>
    <w:rsid w:val="00E275D5"/>
    <w:rsid w:val="00E2763C"/>
    <w:rsid w:val="00E301B7"/>
    <w:rsid w:val="00E31510"/>
    <w:rsid w:val="00E31B80"/>
    <w:rsid w:val="00E31C3D"/>
    <w:rsid w:val="00E32AA7"/>
    <w:rsid w:val="00E32AEB"/>
    <w:rsid w:val="00E32C8A"/>
    <w:rsid w:val="00E33D2A"/>
    <w:rsid w:val="00E33DEC"/>
    <w:rsid w:val="00E34F71"/>
    <w:rsid w:val="00E36045"/>
    <w:rsid w:val="00E37AD5"/>
    <w:rsid w:val="00E37E83"/>
    <w:rsid w:val="00E40F50"/>
    <w:rsid w:val="00E4296A"/>
    <w:rsid w:val="00E43606"/>
    <w:rsid w:val="00E4546C"/>
    <w:rsid w:val="00E4651E"/>
    <w:rsid w:val="00E466BD"/>
    <w:rsid w:val="00E46C46"/>
    <w:rsid w:val="00E472D3"/>
    <w:rsid w:val="00E47FD2"/>
    <w:rsid w:val="00E50FD3"/>
    <w:rsid w:val="00E51DDF"/>
    <w:rsid w:val="00E52C98"/>
    <w:rsid w:val="00E534CF"/>
    <w:rsid w:val="00E54626"/>
    <w:rsid w:val="00E57162"/>
    <w:rsid w:val="00E57432"/>
    <w:rsid w:val="00E57FA4"/>
    <w:rsid w:val="00E60A37"/>
    <w:rsid w:val="00E619AD"/>
    <w:rsid w:val="00E62486"/>
    <w:rsid w:val="00E62AB3"/>
    <w:rsid w:val="00E62EFA"/>
    <w:rsid w:val="00E63077"/>
    <w:rsid w:val="00E65369"/>
    <w:rsid w:val="00E65B02"/>
    <w:rsid w:val="00E665D3"/>
    <w:rsid w:val="00E67B78"/>
    <w:rsid w:val="00E706FB"/>
    <w:rsid w:val="00E70D02"/>
    <w:rsid w:val="00E70D1E"/>
    <w:rsid w:val="00E7115D"/>
    <w:rsid w:val="00E72AD5"/>
    <w:rsid w:val="00E7327B"/>
    <w:rsid w:val="00E73A36"/>
    <w:rsid w:val="00E73B2E"/>
    <w:rsid w:val="00E751D6"/>
    <w:rsid w:val="00E7539D"/>
    <w:rsid w:val="00E754F4"/>
    <w:rsid w:val="00E7554B"/>
    <w:rsid w:val="00E75B22"/>
    <w:rsid w:val="00E75C6A"/>
    <w:rsid w:val="00E7602C"/>
    <w:rsid w:val="00E76170"/>
    <w:rsid w:val="00E76DE7"/>
    <w:rsid w:val="00E77208"/>
    <w:rsid w:val="00E77B6B"/>
    <w:rsid w:val="00E80AF5"/>
    <w:rsid w:val="00E80DAB"/>
    <w:rsid w:val="00E819D0"/>
    <w:rsid w:val="00E82780"/>
    <w:rsid w:val="00E83591"/>
    <w:rsid w:val="00E837FC"/>
    <w:rsid w:val="00E85312"/>
    <w:rsid w:val="00E858BF"/>
    <w:rsid w:val="00E86422"/>
    <w:rsid w:val="00E86510"/>
    <w:rsid w:val="00E90084"/>
    <w:rsid w:val="00E90CBC"/>
    <w:rsid w:val="00E910BD"/>
    <w:rsid w:val="00E926DA"/>
    <w:rsid w:val="00E93149"/>
    <w:rsid w:val="00E93169"/>
    <w:rsid w:val="00E93E6A"/>
    <w:rsid w:val="00E946B1"/>
    <w:rsid w:val="00E95019"/>
    <w:rsid w:val="00E951D3"/>
    <w:rsid w:val="00E95AC1"/>
    <w:rsid w:val="00E96131"/>
    <w:rsid w:val="00E9698A"/>
    <w:rsid w:val="00E96EB5"/>
    <w:rsid w:val="00E97CF0"/>
    <w:rsid w:val="00EA071E"/>
    <w:rsid w:val="00EA0B59"/>
    <w:rsid w:val="00EA0FBC"/>
    <w:rsid w:val="00EA19A7"/>
    <w:rsid w:val="00EA2A9A"/>
    <w:rsid w:val="00EA36D9"/>
    <w:rsid w:val="00EA42AE"/>
    <w:rsid w:val="00EA4E30"/>
    <w:rsid w:val="00EA4EFF"/>
    <w:rsid w:val="00EA57E4"/>
    <w:rsid w:val="00EA5FB1"/>
    <w:rsid w:val="00EA759A"/>
    <w:rsid w:val="00EA7943"/>
    <w:rsid w:val="00EB10A8"/>
    <w:rsid w:val="00EB16DE"/>
    <w:rsid w:val="00EB1FD4"/>
    <w:rsid w:val="00EB4B8D"/>
    <w:rsid w:val="00EB4EA4"/>
    <w:rsid w:val="00EB4FCB"/>
    <w:rsid w:val="00EB55C4"/>
    <w:rsid w:val="00EB5BBE"/>
    <w:rsid w:val="00EB6125"/>
    <w:rsid w:val="00EB7693"/>
    <w:rsid w:val="00EB77FD"/>
    <w:rsid w:val="00EB7A3A"/>
    <w:rsid w:val="00EB7C5F"/>
    <w:rsid w:val="00EC019A"/>
    <w:rsid w:val="00EC036B"/>
    <w:rsid w:val="00EC4567"/>
    <w:rsid w:val="00EC628F"/>
    <w:rsid w:val="00EC6939"/>
    <w:rsid w:val="00EC6B62"/>
    <w:rsid w:val="00EC7138"/>
    <w:rsid w:val="00ED006D"/>
    <w:rsid w:val="00ED0546"/>
    <w:rsid w:val="00ED0578"/>
    <w:rsid w:val="00ED0B8E"/>
    <w:rsid w:val="00ED0BC7"/>
    <w:rsid w:val="00ED13E9"/>
    <w:rsid w:val="00ED3A35"/>
    <w:rsid w:val="00ED3A99"/>
    <w:rsid w:val="00ED3B10"/>
    <w:rsid w:val="00ED4735"/>
    <w:rsid w:val="00ED621D"/>
    <w:rsid w:val="00ED6A0F"/>
    <w:rsid w:val="00ED6A60"/>
    <w:rsid w:val="00ED783D"/>
    <w:rsid w:val="00EE005F"/>
    <w:rsid w:val="00EE05CF"/>
    <w:rsid w:val="00EE10A1"/>
    <w:rsid w:val="00EE10DA"/>
    <w:rsid w:val="00EE1155"/>
    <w:rsid w:val="00EE1EFF"/>
    <w:rsid w:val="00EE23B8"/>
    <w:rsid w:val="00EE2761"/>
    <w:rsid w:val="00EE2F25"/>
    <w:rsid w:val="00EE3A47"/>
    <w:rsid w:val="00EE3AC7"/>
    <w:rsid w:val="00EE483B"/>
    <w:rsid w:val="00EE4A34"/>
    <w:rsid w:val="00EE4EAD"/>
    <w:rsid w:val="00EE53FD"/>
    <w:rsid w:val="00EE6F19"/>
    <w:rsid w:val="00EE736C"/>
    <w:rsid w:val="00EF1369"/>
    <w:rsid w:val="00EF3228"/>
    <w:rsid w:val="00EF410B"/>
    <w:rsid w:val="00EF4BF8"/>
    <w:rsid w:val="00EF542C"/>
    <w:rsid w:val="00EF5ACC"/>
    <w:rsid w:val="00EF5C3B"/>
    <w:rsid w:val="00EF5C43"/>
    <w:rsid w:val="00EF5F86"/>
    <w:rsid w:val="00EF65C1"/>
    <w:rsid w:val="00EF7163"/>
    <w:rsid w:val="00EF7182"/>
    <w:rsid w:val="00EF7455"/>
    <w:rsid w:val="00F00BF0"/>
    <w:rsid w:val="00F0185A"/>
    <w:rsid w:val="00F02B5B"/>
    <w:rsid w:val="00F031A9"/>
    <w:rsid w:val="00F03BD1"/>
    <w:rsid w:val="00F04062"/>
    <w:rsid w:val="00F066E8"/>
    <w:rsid w:val="00F0714E"/>
    <w:rsid w:val="00F07253"/>
    <w:rsid w:val="00F10121"/>
    <w:rsid w:val="00F10472"/>
    <w:rsid w:val="00F10C1D"/>
    <w:rsid w:val="00F1112F"/>
    <w:rsid w:val="00F12E97"/>
    <w:rsid w:val="00F134CE"/>
    <w:rsid w:val="00F138DF"/>
    <w:rsid w:val="00F139F4"/>
    <w:rsid w:val="00F144B3"/>
    <w:rsid w:val="00F148B5"/>
    <w:rsid w:val="00F1548B"/>
    <w:rsid w:val="00F16EA8"/>
    <w:rsid w:val="00F17486"/>
    <w:rsid w:val="00F17520"/>
    <w:rsid w:val="00F17DE9"/>
    <w:rsid w:val="00F20F48"/>
    <w:rsid w:val="00F21414"/>
    <w:rsid w:val="00F21D00"/>
    <w:rsid w:val="00F234EA"/>
    <w:rsid w:val="00F24B1E"/>
    <w:rsid w:val="00F2625F"/>
    <w:rsid w:val="00F266F0"/>
    <w:rsid w:val="00F26BBB"/>
    <w:rsid w:val="00F2739F"/>
    <w:rsid w:val="00F27BEE"/>
    <w:rsid w:val="00F305B0"/>
    <w:rsid w:val="00F308BA"/>
    <w:rsid w:val="00F31A94"/>
    <w:rsid w:val="00F33289"/>
    <w:rsid w:val="00F34221"/>
    <w:rsid w:val="00F34D8E"/>
    <w:rsid w:val="00F3530B"/>
    <w:rsid w:val="00F35658"/>
    <w:rsid w:val="00F3652C"/>
    <w:rsid w:val="00F36C8F"/>
    <w:rsid w:val="00F41152"/>
    <w:rsid w:val="00F42D16"/>
    <w:rsid w:val="00F436C9"/>
    <w:rsid w:val="00F43C95"/>
    <w:rsid w:val="00F44F0E"/>
    <w:rsid w:val="00F45178"/>
    <w:rsid w:val="00F45B82"/>
    <w:rsid w:val="00F45D91"/>
    <w:rsid w:val="00F46308"/>
    <w:rsid w:val="00F466BC"/>
    <w:rsid w:val="00F46800"/>
    <w:rsid w:val="00F47B25"/>
    <w:rsid w:val="00F50ACD"/>
    <w:rsid w:val="00F50D2F"/>
    <w:rsid w:val="00F511EA"/>
    <w:rsid w:val="00F518E5"/>
    <w:rsid w:val="00F53BB4"/>
    <w:rsid w:val="00F55C00"/>
    <w:rsid w:val="00F5684C"/>
    <w:rsid w:val="00F571C6"/>
    <w:rsid w:val="00F57AC3"/>
    <w:rsid w:val="00F60470"/>
    <w:rsid w:val="00F61AC7"/>
    <w:rsid w:val="00F61AD7"/>
    <w:rsid w:val="00F62159"/>
    <w:rsid w:val="00F6221B"/>
    <w:rsid w:val="00F62FE8"/>
    <w:rsid w:val="00F63884"/>
    <w:rsid w:val="00F65A06"/>
    <w:rsid w:val="00F66DD4"/>
    <w:rsid w:val="00F66E65"/>
    <w:rsid w:val="00F6714A"/>
    <w:rsid w:val="00F70325"/>
    <w:rsid w:val="00F72C9F"/>
    <w:rsid w:val="00F74041"/>
    <w:rsid w:val="00F74341"/>
    <w:rsid w:val="00F747C2"/>
    <w:rsid w:val="00F76ACA"/>
    <w:rsid w:val="00F77768"/>
    <w:rsid w:val="00F778DD"/>
    <w:rsid w:val="00F80CE8"/>
    <w:rsid w:val="00F80E1B"/>
    <w:rsid w:val="00F81A7C"/>
    <w:rsid w:val="00F8240D"/>
    <w:rsid w:val="00F82AD3"/>
    <w:rsid w:val="00F86111"/>
    <w:rsid w:val="00F86F2C"/>
    <w:rsid w:val="00F911C2"/>
    <w:rsid w:val="00F9138A"/>
    <w:rsid w:val="00F92A1F"/>
    <w:rsid w:val="00F9432C"/>
    <w:rsid w:val="00F94C74"/>
    <w:rsid w:val="00F95DE2"/>
    <w:rsid w:val="00F9612B"/>
    <w:rsid w:val="00F9659F"/>
    <w:rsid w:val="00F968CB"/>
    <w:rsid w:val="00F97547"/>
    <w:rsid w:val="00F9760E"/>
    <w:rsid w:val="00FA3FA1"/>
    <w:rsid w:val="00FA42DE"/>
    <w:rsid w:val="00FA47B5"/>
    <w:rsid w:val="00FA6FBA"/>
    <w:rsid w:val="00FB05E6"/>
    <w:rsid w:val="00FB188C"/>
    <w:rsid w:val="00FB2E50"/>
    <w:rsid w:val="00FB4655"/>
    <w:rsid w:val="00FB4D78"/>
    <w:rsid w:val="00FB4F12"/>
    <w:rsid w:val="00FB59FB"/>
    <w:rsid w:val="00FB64A8"/>
    <w:rsid w:val="00FB71CB"/>
    <w:rsid w:val="00FC06A2"/>
    <w:rsid w:val="00FC09CD"/>
    <w:rsid w:val="00FC0AB5"/>
    <w:rsid w:val="00FC0EB6"/>
    <w:rsid w:val="00FC1149"/>
    <w:rsid w:val="00FC1868"/>
    <w:rsid w:val="00FC2B9A"/>
    <w:rsid w:val="00FC3607"/>
    <w:rsid w:val="00FC3F13"/>
    <w:rsid w:val="00FC3FF3"/>
    <w:rsid w:val="00FC4A84"/>
    <w:rsid w:val="00FC4CDD"/>
    <w:rsid w:val="00FC4E83"/>
    <w:rsid w:val="00FC5EF7"/>
    <w:rsid w:val="00FC5FFD"/>
    <w:rsid w:val="00FC65F1"/>
    <w:rsid w:val="00FD1EFB"/>
    <w:rsid w:val="00FD4AA4"/>
    <w:rsid w:val="00FD53E4"/>
    <w:rsid w:val="00FD5EA5"/>
    <w:rsid w:val="00FD6969"/>
    <w:rsid w:val="00FD6994"/>
    <w:rsid w:val="00FE12A8"/>
    <w:rsid w:val="00FE2E57"/>
    <w:rsid w:val="00FE3734"/>
    <w:rsid w:val="00FE44F7"/>
    <w:rsid w:val="00FE44FC"/>
    <w:rsid w:val="00FE544E"/>
    <w:rsid w:val="00FE6A51"/>
    <w:rsid w:val="00FE6D35"/>
    <w:rsid w:val="00FE784D"/>
    <w:rsid w:val="00FE7AF8"/>
    <w:rsid w:val="00FF05DD"/>
    <w:rsid w:val="00FF2601"/>
    <w:rsid w:val="00FF405A"/>
    <w:rsid w:val="00FF43F0"/>
    <w:rsid w:val="00FF443A"/>
    <w:rsid w:val="00FF4D2B"/>
    <w:rsid w:val="00FF5755"/>
    <w:rsid w:val="00FF621B"/>
    <w:rsid w:val="00FF640F"/>
    <w:rsid w:val="00FF6BA5"/>
    <w:rsid w:val="00FF6DD2"/>
    <w:rsid w:val="00FF6FC8"/>
    <w:rsid w:val="00FF7E4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Columns 5"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06ED"/>
    <w:pPr>
      <w:spacing w:after="200" w:line="360" w:lineRule="auto"/>
      <w:jc w:val="both"/>
    </w:pPr>
    <w:rPr>
      <w:rFonts w:ascii="Cambria" w:eastAsia="Calibri" w:hAnsi="Cambria"/>
      <w:color w:val="1D1B11"/>
      <w:sz w:val="22"/>
      <w:szCs w:val="22"/>
      <w:lang w:eastAsia="en-US"/>
    </w:rPr>
  </w:style>
  <w:style w:type="paragraph" w:styleId="berschrift1">
    <w:name w:val="heading 1"/>
    <w:basedOn w:val="Standard"/>
    <w:next w:val="Standard"/>
    <w:link w:val="berschrift1Zchn"/>
    <w:uiPriority w:val="9"/>
    <w:qFormat/>
    <w:rsid w:val="00812A95"/>
    <w:pPr>
      <w:numPr>
        <w:numId w:val="2"/>
      </w:numPr>
      <w:spacing w:before="240" w:after="120"/>
      <w:ind w:left="431" w:hanging="431"/>
      <w:contextualSpacing/>
      <w:outlineLvl w:val="0"/>
    </w:pPr>
    <w:rPr>
      <w:b/>
      <w:bCs/>
      <w:sz w:val="30"/>
      <w:szCs w:val="28"/>
    </w:rPr>
  </w:style>
  <w:style w:type="paragraph" w:styleId="berschrift2">
    <w:name w:val="heading 2"/>
    <w:basedOn w:val="Standard"/>
    <w:next w:val="Standard"/>
    <w:link w:val="berschrift2Zchn"/>
    <w:uiPriority w:val="9"/>
    <w:unhideWhenUsed/>
    <w:qFormat/>
    <w:rsid w:val="00911F1E"/>
    <w:pPr>
      <w:numPr>
        <w:ilvl w:val="1"/>
        <w:numId w:val="2"/>
      </w:numPr>
      <w:spacing w:before="360" w:after="240"/>
      <w:outlineLvl w:val="1"/>
    </w:pPr>
    <w:rPr>
      <w:b/>
      <w:bCs/>
      <w:szCs w:val="26"/>
    </w:rPr>
  </w:style>
  <w:style w:type="paragraph" w:styleId="berschrift3">
    <w:name w:val="heading 3"/>
    <w:basedOn w:val="berschrift2"/>
    <w:next w:val="Standard"/>
    <w:link w:val="berschrift3Zchn"/>
    <w:uiPriority w:val="9"/>
    <w:unhideWhenUsed/>
    <w:qFormat/>
    <w:rsid w:val="00812A95"/>
    <w:pPr>
      <w:numPr>
        <w:ilvl w:val="2"/>
      </w:numPr>
      <w:spacing w:before="240"/>
      <w:jc w:val="left"/>
      <w:outlineLvl w:val="2"/>
    </w:pPr>
    <w:rPr>
      <w:i/>
    </w:rPr>
  </w:style>
  <w:style w:type="paragraph" w:styleId="berschrift4">
    <w:name w:val="heading 4"/>
    <w:basedOn w:val="Standard"/>
    <w:next w:val="Standard"/>
    <w:link w:val="berschrift4Zchn"/>
    <w:uiPriority w:val="9"/>
    <w:unhideWhenUsed/>
    <w:qFormat/>
    <w:rsid w:val="00911F1E"/>
    <w:pPr>
      <w:numPr>
        <w:ilvl w:val="3"/>
        <w:numId w:val="2"/>
      </w:numPr>
      <w:spacing w:before="200" w:after="0"/>
      <w:outlineLvl w:val="3"/>
    </w:pPr>
    <w:rPr>
      <w:rFonts w:ascii="Times New Roman" w:hAnsi="Times New Roman"/>
      <w:b/>
      <w:bCs/>
      <w:i/>
      <w:iCs/>
    </w:rPr>
  </w:style>
  <w:style w:type="paragraph" w:styleId="berschrift5">
    <w:name w:val="heading 5"/>
    <w:basedOn w:val="Standard"/>
    <w:next w:val="Standard"/>
    <w:link w:val="berschrift5Zchn"/>
    <w:uiPriority w:val="9"/>
    <w:unhideWhenUsed/>
    <w:qFormat/>
    <w:rsid w:val="00BA51C2"/>
    <w:pPr>
      <w:numPr>
        <w:ilvl w:val="4"/>
        <w:numId w:val="2"/>
      </w:numPr>
      <w:spacing w:before="200" w:after="0"/>
      <w:outlineLvl w:val="4"/>
    </w:pPr>
    <w:rPr>
      <w:rFonts w:ascii="Times New Roman" w:hAnsi="Times New Roman"/>
      <w:b/>
      <w:bCs/>
      <w:color w:val="7F7F7F"/>
    </w:rPr>
  </w:style>
  <w:style w:type="paragraph" w:styleId="berschrift6">
    <w:name w:val="heading 6"/>
    <w:basedOn w:val="Standard"/>
    <w:next w:val="Standard"/>
    <w:link w:val="berschrift6Zchn"/>
    <w:uiPriority w:val="9"/>
    <w:unhideWhenUsed/>
    <w:qFormat/>
    <w:rsid w:val="00BA51C2"/>
    <w:pPr>
      <w:numPr>
        <w:ilvl w:val="5"/>
        <w:numId w:val="2"/>
      </w:numPr>
      <w:spacing w:after="0" w:line="271" w:lineRule="auto"/>
      <w:outlineLvl w:val="5"/>
    </w:pPr>
    <w:rPr>
      <w:rFonts w:ascii="Times New Roman" w:hAnsi="Times New Roman"/>
      <w:b/>
      <w:bCs/>
      <w:i/>
      <w:iCs/>
      <w:color w:val="7F7F7F"/>
    </w:rPr>
  </w:style>
  <w:style w:type="paragraph" w:styleId="berschrift7">
    <w:name w:val="heading 7"/>
    <w:basedOn w:val="Standard"/>
    <w:next w:val="Standard"/>
    <w:link w:val="berschrift7Zchn"/>
    <w:uiPriority w:val="9"/>
    <w:unhideWhenUsed/>
    <w:qFormat/>
    <w:rsid w:val="00BA51C2"/>
    <w:pPr>
      <w:numPr>
        <w:ilvl w:val="6"/>
        <w:numId w:val="2"/>
      </w:numPr>
      <w:spacing w:after="0"/>
      <w:outlineLvl w:val="6"/>
    </w:pPr>
    <w:rPr>
      <w:rFonts w:ascii="Times New Roman" w:hAnsi="Times New Roman"/>
      <w:i/>
      <w:iCs/>
    </w:rPr>
  </w:style>
  <w:style w:type="paragraph" w:styleId="berschrift8">
    <w:name w:val="heading 8"/>
    <w:basedOn w:val="Standard"/>
    <w:next w:val="Standard"/>
    <w:link w:val="berschrift8Zchn"/>
    <w:uiPriority w:val="9"/>
    <w:unhideWhenUsed/>
    <w:qFormat/>
    <w:rsid w:val="00BA51C2"/>
    <w:pPr>
      <w:numPr>
        <w:ilvl w:val="7"/>
        <w:numId w:val="2"/>
      </w:numPr>
      <w:spacing w:after="0"/>
      <w:outlineLvl w:val="7"/>
    </w:pPr>
    <w:rPr>
      <w:rFonts w:ascii="Times New Roman" w:hAnsi="Times New Roman"/>
      <w:sz w:val="20"/>
      <w:szCs w:val="20"/>
    </w:rPr>
  </w:style>
  <w:style w:type="paragraph" w:styleId="berschrift9">
    <w:name w:val="heading 9"/>
    <w:basedOn w:val="Standard"/>
    <w:next w:val="Standard"/>
    <w:link w:val="berschrift9Zchn"/>
    <w:uiPriority w:val="9"/>
    <w:unhideWhenUsed/>
    <w:qFormat/>
    <w:rsid w:val="00BA51C2"/>
    <w:pPr>
      <w:numPr>
        <w:ilvl w:val="8"/>
        <w:numId w:val="2"/>
      </w:numPr>
      <w:spacing w:after="0"/>
      <w:outlineLvl w:val="8"/>
    </w:pPr>
    <w:rPr>
      <w:rFonts w:ascii="Times New Roman" w:hAnsi="Times New Roman"/>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812A95"/>
    <w:rPr>
      <w:rFonts w:ascii="Cambria" w:eastAsia="Times New Roman" w:hAnsi="Cambria"/>
      <w:b/>
      <w:bCs/>
      <w:kern w:val="22"/>
      <w:sz w:val="30"/>
      <w:szCs w:val="28"/>
      <w:lang w:val="de-DE"/>
    </w:rPr>
  </w:style>
  <w:style w:type="character" w:customStyle="1" w:styleId="berschrift2Zchn">
    <w:name w:val="Überschrift 2 Zchn"/>
    <w:link w:val="berschrift2"/>
    <w:uiPriority w:val="9"/>
    <w:locked/>
    <w:rsid w:val="00911F1E"/>
    <w:rPr>
      <w:rFonts w:ascii="Cambria" w:eastAsia="Times New Roman" w:hAnsi="Cambria"/>
      <w:b/>
      <w:bCs/>
      <w:spacing w:val="-2"/>
      <w:kern w:val="22"/>
      <w:sz w:val="24"/>
      <w:szCs w:val="26"/>
      <w:lang w:val="de-DE"/>
    </w:rPr>
  </w:style>
  <w:style w:type="character" w:customStyle="1" w:styleId="berschrift3Zchn">
    <w:name w:val="Überschrift 3 Zchn"/>
    <w:link w:val="berschrift3"/>
    <w:uiPriority w:val="9"/>
    <w:locked/>
    <w:rsid w:val="00812A95"/>
    <w:rPr>
      <w:rFonts w:ascii="Cambria" w:eastAsia="Times New Roman" w:hAnsi="Cambria"/>
      <w:b/>
      <w:bCs/>
      <w:i/>
      <w:kern w:val="22"/>
      <w:sz w:val="24"/>
      <w:szCs w:val="26"/>
      <w:lang w:val="de-DE"/>
    </w:rPr>
  </w:style>
  <w:style w:type="character" w:customStyle="1" w:styleId="berschrift4Zchn">
    <w:name w:val="Überschrift 4 Zchn"/>
    <w:link w:val="berschrift4"/>
    <w:uiPriority w:val="9"/>
    <w:locked/>
    <w:rsid w:val="00911F1E"/>
    <w:rPr>
      <w:rFonts w:ascii="Times New Roman" w:eastAsia="Times New Roman" w:hAnsi="Times New Roman"/>
      <w:b/>
      <w:bCs/>
      <w:i/>
      <w:iCs/>
      <w:spacing w:val="-2"/>
      <w:kern w:val="22"/>
      <w:sz w:val="24"/>
      <w:lang w:val="de-DE"/>
    </w:rPr>
  </w:style>
  <w:style w:type="character" w:customStyle="1" w:styleId="berschrift5Zchn">
    <w:name w:val="Überschrift 5 Zchn"/>
    <w:link w:val="berschrift5"/>
    <w:uiPriority w:val="9"/>
    <w:semiHidden/>
    <w:locked/>
    <w:rsid w:val="00BA51C2"/>
    <w:rPr>
      <w:rFonts w:ascii="Times New Roman" w:eastAsia="Times New Roman" w:hAnsi="Times New Roman"/>
      <w:b/>
      <w:bCs/>
      <w:color w:val="7F7F7F"/>
      <w:spacing w:val="-2"/>
      <w:kern w:val="22"/>
      <w:sz w:val="24"/>
      <w:lang w:val="de-DE"/>
    </w:rPr>
  </w:style>
  <w:style w:type="character" w:customStyle="1" w:styleId="berschrift6Zchn">
    <w:name w:val="Überschrift 6 Zchn"/>
    <w:link w:val="berschrift6"/>
    <w:uiPriority w:val="9"/>
    <w:semiHidden/>
    <w:locked/>
    <w:rsid w:val="00BA51C2"/>
    <w:rPr>
      <w:rFonts w:ascii="Times New Roman" w:eastAsia="Times New Roman" w:hAnsi="Times New Roman"/>
      <w:b/>
      <w:bCs/>
      <w:i/>
      <w:iCs/>
      <w:color w:val="7F7F7F"/>
      <w:spacing w:val="-2"/>
      <w:kern w:val="22"/>
      <w:sz w:val="24"/>
      <w:lang w:val="de-DE"/>
    </w:rPr>
  </w:style>
  <w:style w:type="character" w:customStyle="1" w:styleId="berschrift7Zchn">
    <w:name w:val="Überschrift 7 Zchn"/>
    <w:link w:val="berschrift7"/>
    <w:uiPriority w:val="9"/>
    <w:semiHidden/>
    <w:locked/>
    <w:rsid w:val="00BA51C2"/>
    <w:rPr>
      <w:rFonts w:ascii="Times New Roman" w:eastAsia="Times New Roman" w:hAnsi="Times New Roman"/>
      <w:i/>
      <w:iCs/>
      <w:spacing w:val="-2"/>
      <w:kern w:val="22"/>
      <w:sz w:val="24"/>
      <w:lang w:val="de-DE"/>
    </w:rPr>
  </w:style>
  <w:style w:type="character" w:customStyle="1" w:styleId="berschrift8Zchn">
    <w:name w:val="Überschrift 8 Zchn"/>
    <w:link w:val="berschrift8"/>
    <w:uiPriority w:val="9"/>
    <w:semiHidden/>
    <w:locked/>
    <w:rsid w:val="00BA51C2"/>
    <w:rPr>
      <w:rFonts w:ascii="Times New Roman" w:eastAsia="Times New Roman" w:hAnsi="Times New Roman"/>
      <w:spacing w:val="-2"/>
      <w:kern w:val="22"/>
      <w:sz w:val="20"/>
      <w:szCs w:val="20"/>
      <w:lang w:val="de-DE"/>
    </w:rPr>
  </w:style>
  <w:style w:type="character" w:customStyle="1" w:styleId="berschrift9Zchn">
    <w:name w:val="Überschrift 9 Zchn"/>
    <w:link w:val="berschrift9"/>
    <w:uiPriority w:val="9"/>
    <w:semiHidden/>
    <w:locked/>
    <w:rsid w:val="00BA51C2"/>
    <w:rPr>
      <w:rFonts w:ascii="Times New Roman" w:eastAsia="Times New Roman" w:hAnsi="Times New Roman"/>
      <w:i/>
      <w:iCs/>
      <w:spacing w:val="5"/>
      <w:kern w:val="22"/>
      <w:sz w:val="20"/>
      <w:szCs w:val="20"/>
      <w:lang w:val="de-DE"/>
    </w:rPr>
  </w:style>
  <w:style w:type="paragraph" w:styleId="Listenabsatz">
    <w:name w:val="List Paragraph"/>
    <w:basedOn w:val="Standard"/>
    <w:uiPriority w:val="34"/>
    <w:qFormat/>
    <w:rsid w:val="00BA51C2"/>
    <w:pPr>
      <w:ind w:left="720"/>
      <w:contextualSpacing/>
    </w:pPr>
  </w:style>
  <w:style w:type="paragraph" w:styleId="Beschriftung">
    <w:name w:val="caption"/>
    <w:basedOn w:val="Standard"/>
    <w:next w:val="Standard"/>
    <w:uiPriority w:val="35"/>
    <w:unhideWhenUsed/>
    <w:qFormat/>
    <w:rsid w:val="00BA51C2"/>
    <w:rPr>
      <w:b/>
      <w:bCs/>
      <w:sz w:val="18"/>
      <w:szCs w:val="18"/>
    </w:rPr>
  </w:style>
  <w:style w:type="paragraph" w:styleId="Titel">
    <w:name w:val="Title"/>
    <w:basedOn w:val="Standard"/>
    <w:next w:val="Standard"/>
    <w:link w:val="TitelZchn"/>
    <w:uiPriority w:val="10"/>
    <w:qFormat/>
    <w:rsid w:val="00820221"/>
    <w:pPr>
      <w:spacing w:before="720" w:after="720"/>
      <w:ind w:left="964" w:right="964"/>
      <w:contextualSpacing/>
      <w:mirrorIndents/>
      <w:jc w:val="center"/>
    </w:pPr>
    <w:rPr>
      <w:spacing w:val="-10"/>
      <w:sz w:val="52"/>
      <w:szCs w:val="52"/>
    </w:rPr>
  </w:style>
  <w:style w:type="character" w:customStyle="1" w:styleId="TitelZchn">
    <w:name w:val="Titel Zchn"/>
    <w:link w:val="Titel"/>
    <w:uiPriority w:val="10"/>
    <w:locked/>
    <w:rsid w:val="00820221"/>
    <w:rPr>
      <w:rFonts w:ascii="LM Roman 12" w:eastAsia="Times New Roman" w:hAnsi="LM Roman 12" w:cs="Times New Roman"/>
      <w:spacing w:val="-10"/>
      <w:kern w:val="22"/>
      <w:sz w:val="52"/>
      <w:szCs w:val="52"/>
    </w:rPr>
  </w:style>
  <w:style w:type="paragraph" w:styleId="Untertitel">
    <w:name w:val="Subtitle"/>
    <w:basedOn w:val="Standard"/>
    <w:next w:val="Standard"/>
    <w:link w:val="UntertitelZchn"/>
    <w:uiPriority w:val="11"/>
    <w:qFormat/>
    <w:rsid w:val="00BA51C2"/>
    <w:pPr>
      <w:spacing w:after="600"/>
    </w:pPr>
    <w:rPr>
      <w:rFonts w:ascii="Times New Roman" w:hAnsi="Times New Roman"/>
      <w:i/>
      <w:iCs/>
      <w:spacing w:val="13"/>
      <w:szCs w:val="24"/>
    </w:rPr>
  </w:style>
  <w:style w:type="character" w:customStyle="1" w:styleId="UntertitelZchn">
    <w:name w:val="Untertitel Zchn"/>
    <w:link w:val="Untertitel"/>
    <w:uiPriority w:val="11"/>
    <w:locked/>
    <w:rsid w:val="00BA51C2"/>
    <w:rPr>
      <w:rFonts w:ascii="Times New Roman" w:eastAsia="Times New Roman" w:hAnsi="Times New Roman" w:cs="Times New Roman"/>
      <w:i/>
      <w:iCs/>
      <w:spacing w:val="13"/>
      <w:sz w:val="24"/>
      <w:szCs w:val="24"/>
    </w:rPr>
  </w:style>
  <w:style w:type="character" w:styleId="Fett">
    <w:name w:val="Strong"/>
    <w:uiPriority w:val="22"/>
    <w:qFormat/>
    <w:rsid w:val="00BA51C2"/>
    <w:rPr>
      <w:b/>
    </w:rPr>
  </w:style>
  <w:style w:type="character" w:styleId="Hervorhebung">
    <w:name w:val="Emphasis"/>
    <w:uiPriority w:val="20"/>
    <w:qFormat/>
    <w:rsid w:val="00BA51C2"/>
    <w:rPr>
      <w:b/>
      <w:i/>
      <w:spacing w:val="10"/>
      <w:shd w:val="clear" w:color="auto" w:fill="auto"/>
    </w:rPr>
  </w:style>
  <w:style w:type="paragraph" w:styleId="KeinLeerraum">
    <w:name w:val="No Spacing"/>
    <w:basedOn w:val="Standard"/>
    <w:link w:val="KeinLeerraumZchn"/>
    <w:uiPriority w:val="1"/>
    <w:qFormat/>
    <w:rsid w:val="00BA51C2"/>
    <w:pPr>
      <w:spacing w:after="0"/>
    </w:pPr>
  </w:style>
  <w:style w:type="character" w:customStyle="1" w:styleId="KeinLeerraumZchn">
    <w:name w:val="Kein Leerraum Zchn"/>
    <w:link w:val="KeinLeerraum"/>
    <w:uiPriority w:val="1"/>
    <w:locked/>
    <w:rsid w:val="00BA51C2"/>
    <w:rPr>
      <w:rFonts w:cs="Times New Roman"/>
    </w:rPr>
  </w:style>
  <w:style w:type="paragraph" w:styleId="Zitat">
    <w:name w:val="Quote"/>
    <w:basedOn w:val="Standard"/>
    <w:next w:val="Standard"/>
    <w:link w:val="ZitatZchn"/>
    <w:uiPriority w:val="29"/>
    <w:qFormat/>
    <w:rsid w:val="00EC6939"/>
    <w:pPr>
      <w:spacing w:before="200"/>
      <w:ind w:left="357" w:right="357"/>
    </w:pPr>
    <w:rPr>
      <w:i/>
      <w:iCs/>
    </w:rPr>
  </w:style>
  <w:style w:type="character" w:customStyle="1" w:styleId="ZitatZchn">
    <w:name w:val="Zitat Zchn"/>
    <w:link w:val="Zitat"/>
    <w:uiPriority w:val="29"/>
    <w:locked/>
    <w:rsid w:val="00EC6939"/>
    <w:rPr>
      <w:rFonts w:ascii="Cambria" w:hAnsi="Cambria" w:cs="Times New Roman"/>
      <w:i/>
      <w:iCs/>
      <w:spacing w:val="-2"/>
      <w:kern w:val="22"/>
      <w:sz w:val="24"/>
      <w:lang w:val="de-DE"/>
    </w:rPr>
  </w:style>
  <w:style w:type="paragraph" w:styleId="IntensivesZitat">
    <w:name w:val="Intense Quote"/>
    <w:basedOn w:val="Standard"/>
    <w:next w:val="Standard"/>
    <w:link w:val="IntensivesZitatZchn"/>
    <w:uiPriority w:val="30"/>
    <w:qFormat/>
    <w:rsid w:val="00BA51C2"/>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locked/>
    <w:rsid w:val="00BA51C2"/>
    <w:rPr>
      <w:rFonts w:cs="Times New Roman"/>
      <w:b/>
      <w:bCs/>
      <w:i/>
      <w:iCs/>
    </w:rPr>
  </w:style>
  <w:style w:type="character" w:styleId="SchwacheHervorhebung">
    <w:name w:val="Subtle Emphasis"/>
    <w:uiPriority w:val="19"/>
    <w:qFormat/>
    <w:rsid w:val="00BA51C2"/>
    <w:rPr>
      <w:i/>
    </w:rPr>
  </w:style>
  <w:style w:type="character" w:styleId="IntensiveHervorhebung">
    <w:name w:val="Intense Emphasis"/>
    <w:uiPriority w:val="21"/>
    <w:qFormat/>
    <w:rsid w:val="00BA51C2"/>
    <w:rPr>
      <w:b/>
    </w:rPr>
  </w:style>
  <w:style w:type="character" w:styleId="SchwacherVerweis">
    <w:name w:val="Subtle Reference"/>
    <w:uiPriority w:val="31"/>
    <w:qFormat/>
    <w:rsid w:val="00BA51C2"/>
    <w:rPr>
      <w:smallCaps/>
    </w:rPr>
  </w:style>
  <w:style w:type="character" w:styleId="IntensiverVerweis">
    <w:name w:val="Intense Reference"/>
    <w:uiPriority w:val="32"/>
    <w:qFormat/>
    <w:rsid w:val="00BA51C2"/>
    <w:rPr>
      <w:smallCaps/>
      <w:spacing w:val="5"/>
      <w:u w:val="single"/>
    </w:rPr>
  </w:style>
  <w:style w:type="character" w:styleId="Buchtitel">
    <w:name w:val="Book Title"/>
    <w:uiPriority w:val="33"/>
    <w:qFormat/>
    <w:rsid w:val="00BA51C2"/>
    <w:rPr>
      <w:i/>
      <w:smallCaps/>
      <w:spacing w:val="5"/>
    </w:rPr>
  </w:style>
  <w:style w:type="paragraph" w:styleId="Inhaltsverzeichnisberschrift">
    <w:name w:val="TOC Heading"/>
    <w:basedOn w:val="berschrift1"/>
    <w:next w:val="Standard"/>
    <w:uiPriority w:val="39"/>
    <w:unhideWhenUsed/>
    <w:qFormat/>
    <w:rsid w:val="00BA51C2"/>
    <w:pPr>
      <w:outlineLvl w:val="9"/>
    </w:pPr>
  </w:style>
  <w:style w:type="paragraph" w:customStyle="1" w:styleId="AbstractTitle">
    <w:name w:val="Abstract Title"/>
    <w:link w:val="AbstractTitleChar"/>
    <w:qFormat/>
    <w:rsid w:val="000B4E6E"/>
    <w:pPr>
      <w:spacing w:before="720" w:after="200" w:line="276" w:lineRule="auto"/>
      <w:jc w:val="center"/>
    </w:pPr>
    <w:rPr>
      <w:rFonts w:ascii="LM Roman 12" w:hAnsi="LM Roman 12"/>
      <w:b/>
      <w:spacing w:val="-2"/>
      <w:kern w:val="22"/>
      <w:sz w:val="24"/>
      <w:szCs w:val="26"/>
      <w:lang w:val="en-AU" w:eastAsia="en-US"/>
    </w:rPr>
  </w:style>
  <w:style w:type="paragraph" w:customStyle="1" w:styleId="AbstractText">
    <w:name w:val="Abstract Text"/>
    <w:basedOn w:val="Standard"/>
    <w:link w:val="AbstractTextChar"/>
    <w:qFormat/>
    <w:rsid w:val="000B4E6E"/>
    <w:pPr>
      <w:ind w:left="851" w:right="851"/>
      <w:mirrorIndents/>
    </w:pPr>
    <w:rPr>
      <w:lang w:val="en-AU"/>
    </w:rPr>
  </w:style>
  <w:style w:type="character" w:customStyle="1" w:styleId="AbstractTitleChar">
    <w:name w:val="Abstract Title Char"/>
    <w:link w:val="AbstractTitle"/>
    <w:locked/>
    <w:rsid w:val="000B4E6E"/>
    <w:rPr>
      <w:rFonts w:ascii="LM Roman 12" w:eastAsia="Times New Roman" w:hAnsi="LM Roman 12"/>
      <w:b/>
      <w:bCs/>
      <w:spacing w:val="-2"/>
      <w:kern w:val="22"/>
      <w:sz w:val="24"/>
      <w:szCs w:val="26"/>
      <w:lang w:val="en-AU"/>
    </w:rPr>
  </w:style>
  <w:style w:type="paragraph" w:customStyle="1" w:styleId="AuthorDateText">
    <w:name w:val="Author/Date Text"/>
    <w:basedOn w:val="Standard"/>
    <w:link w:val="AuthorDateTextChar"/>
    <w:qFormat/>
    <w:rsid w:val="000B4E6E"/>
    <w:pPr>
      <w:jc w:val="center"/>
    </w:pPr>
    <w:rPr>
      <w:szCs w:val="24"/>
      <w:lang w:val="en-AU"/>
    </w:rPr>
  </w:style>
  <w:style w:type="character" w:customStyle="1" w:styleId="AbstractTextChar">
    <w:name w:val="Abstract Text Char"/>
    <w:link w:val="AbstractText"/>
    <w:locked/>
    <w:rsid w:val="000B4E6E"/>
    <w:rPr>
      <w:rFonts w:ascii="LM Roman 12" w:hAnsi="LM Roman 12" w:cs="Times New Roman"/>
      <w:spacing w:val="-2"/>
      <w:kern w:val="22"/>
      <w:lang w:val="en-AU"/>
    </w:rPr>
  </w:style>
  <w:style w:type="paragraph" w:styleId="Sprechblasentext">
    <w:name w:val="Balloon Text"/>
    <w:basedOn w:val="Standard"/>
    <w:link w:val="SprechblasentextZchn"/>
    <w:uiPriority w:val="99"/>
    <w:unhideWhenUsed/>
    <w:rsid w:val="0065635B"/>
    <w:pPr>
      <w:spacing w:after="0"/>
    </w:pPr>
    <w:rPr>
      <w:rFonts w:ascii="Tahoma" w:hAnsi="Tahoma" w:cs="Tahoma"/>
      <w:sz w:val="16"/>
      <w:szCs w:val="16"/>
    </w:rPr>
  </w:style>
  <w:style w:type="character" w:customStyle="1" w:styleId="SprechblasentextZchn">
    <w:name w:val="Sprechblasentext Zchn"/>
    <w:link w:val="Sprechblasentext"/>
    <w:uiPriority w:val="99"/>
    <w:locked/>
    <w:rsid w:val="0065635B"/>
    <w:rPr>
      <w:rFonts w:ascii="Tahoma" w:hAnsi="Tahoma" w:cs="Tahoma"/>
      <w:spacing w:val="-2"/>
      <w:kern w:val="22"/>
      <w:sz w:val="16"/>
      <w:szCs w:val="16"/>
    </w:rPr>
  </w:style>
  <w:style w:type="character" w:customStyle="1" w:styleId="AuthorDateTextChar">
    <w:name w:val="Author/Date Text Char"/>
    <w:link w:val="AuthorDateText"/>
    <w:locked/>
    <w:rsid w:val="000B4E6E"/>
    <w:rPr>
      <w:rFonts w:ascii="LM Roman 12" w:hAnsi="LM Roman 12" w:cs="Times New Roman"/>
      <w:kern w:val="22"/>
      <w:sz w:val="24"/>
      <w:szCs w:val="24"/>
      <w:lang w:val="en-AU"/>
    </w:rPr>
  </w:style>
  <w:style w:type="paragraph" w:styleId="Literaturverzeichnis">
    <w:name w:val="Bibliography"/>
    <w:basedOn w:val="Standard"/>
    <w:next w:val="Standard"/>
    <w:uiPriority w:val="37"/>
    <w:unhideWhenUsed/>
    <w:rsid w:val="00C3432A"/>
  </w:style>
  <w:style w:type="paragraph" w:customStyle="1" w:styleId="PageHeader">
    <w:name w:val="Page Header"/>
    <w:basedOn w:val="Standard"/>
    <w:link w:val="PageHeaderChar"/>
    <w:qFormat/>
    <w:rsid w:val="000B4E6E"/>
    <w:pPr>
      <w:jc w:val="center"/>
    </w:pPr>
    <w:rPr>
      <w:smallCaps/>
      <w:spacing w:val="10"/>
    </w:rPr>
  </w:style>
  <w:style w:type="paragraph" w:styleId="Kopfzeile">
    <w:name w:val="header"/>
    <w:basedOn w:val="Standard"/>
    <w:link w:val="KopfzeileZchn"/>
    <w:uiPriority w:val="99"/>
    <w:unhideWhenUsed/>
    <w:rsid w:val="009524CC"/>
    <w:pPr>
      <w:tabs>
        <w:tab w:val="center" w:pos="4680"/>
        <w:tab w:val="right" w:pos="9360"/>
      </w:tabs>
      <w:spacing w:after="0"/>
    </w:pPr>
  </w:style>
  <w:style w:type="character" w:customStyle="1" w:styleId="KopfzeileZchn">
    <w:name w:val="Kopfzeile Zchn"/>
    <w:link w:val="Kopfzeile"/>
    <w:uiPriority w:val="99"/>
    <w:locked/>
    <w:rsid w:val="009524CC"/>
    <w:rPr>
      <w:rFonts w:cs="Times New Roman"/>
      <w:spacing w:val="-2"/>
      <w:kern w:val="22"/>
    </w:rPr>
  </w:style>
  <w:style w:type="character" w:customStyle="1" w:styleId="PageHeaderChar">
    <w:name w:val="Page Header Char"/>
    <w:link w:val="PageHeader"/>
    <w:locked/>
    <w:rsid w:val="000B4E6E"/>
    <w:rPr>
      <w:rFonts w:ascii="LM Roman 12" w:hAnsi="LM Roman 12" w:cs="Times New Roman"/>
      <w:smallCaps/>
      <w:spacing w:val="10"/>
      <w:kern w:val="22"/>
      <w:sz w:val="24"/>
    </w:rPr>
  </w:style>
  <w:style w:type="paragraph" w:styleId="Fuzeile">
    <w:name w:val="footer"/>
    <w:basedOn w:val="Standard"/>
    <w:link w:val="FuzeileZchn"/>
    <w:uiPriority w:val="99"/>
    <w:unhideWhenUsed/>
    <w:rsid w:val="009524CC"/>
    <w:pPr>
      <w:tabs>
        <w:tab w:val="center" w:pos="4680"/>
        <w:tab w:val="right" w:pos="9360"/>
      </w:tabs>
      <w:spacing w:after="0"/>
    </w:pPr>
  </w:style>
  <w:style w:type="character" w:customStyle="1" w:styleId="FuzeileZchn">
    <w:name w:val="Fußzeile Zchn"/>
    <w:link w:val="Fuzeile"/>
    <w:uiPriority w:val="99"/>
    <w:locked/>
    <w:rsid w:val="009524CC"/>
    <w:rPr>
      <w:rFonts w:cs="Times New Roman"/>
      <w:spacing w:val="-2"/>
      <w:kern w:val="22"/>
    </w:rPr>
  </w:style>
  <w:style w:type="character" w:styleId="Platzhaltertext">
    <w:name w:val="Placeholder Text"/>
    <w:uiPriority w:val="99"/>
    <w:semiHidden/>
    <w:rsid w:val="00D84C1F"/>
    <w:rPr>
      <w:rFonts w:cs="Times New Roman"/>
      <w:color w:val="808080"/>
    </w:rPr>
  </w:style>
  <w:style w:type="table" w:styleId="Tabellenraster">
    <w:name w:val="Table Grid"/>
    <w:basedOn w:val="NormaleTabelle"/>
    <w:uiPriority w:val="59"/>
    <w:rsid w:val="006F1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992490"/>
    <w:rPr>
      <w:rFonts w:cs="Times New Roman"/>
      <w:color w:val="0000FF"/>
      <w:u w:val="single"/>
    </w:rPr>
  </w:style>
  <w:style w:type="paragraph" w:styleId="Aufzhlungszeichen">
    <w:name w:val="List Bullet"/>
    <w:basedOn w:val="Standard"/>
    <w:uiPriority w:val="99"/>
    <w:unhideWhenUsed/>
    <w:rsid w:val="00153A6C"/>
    <w:pPr>
      <w:numPr>
        <w:numId w:val="3"/>
      </w:numPr>
      <w:contextualSpacing/>
    </w:pPr>
  </w:style>
  <w:style w:type="character" w:styleId="BesuchterHyperlink">
    <w:name w:val="FollowedHyperlink"/>
    <w:uiPriority w:val="99"/>
    <w:semiHidden/>
    <w:unhideWhenUsed/>
    <w:rsid w:val="00C43D5D"/>
    <w:rPr>
      <w:rFonts w:cs="Times New Roman"/>
      <w:color w:val="800080"/>
      <w:u w:val="single"/>
    </w:rPr>
  </w:style>
  <w:style w:type="character" w:customStyle="1" w:styleId="sep">
    <w:name w:val="sep"/>
    <w:rsid w:val="009165FE"/>
    <w:rPr>
      <w:rFonts w:cs="Times New Roman"/>
    </w:rPr>
  </w:style>
  <w:style w:type="character" w:customStyle="1" w:styleId="by-author">
    <w:name w:val="by-author"/>
    <w:rsid w:val="009165FE"/>
    <w:rPr>
      <w:rFonts w:cs="Times New Roman"/>
    </w:rPr>
  </w:style>
  <w:style w:type="character" w:customStyle="1" w:styleId="author">
    <w:name w:val="author"/>
    <w:rsid w:val="009165FE"/>
    <w:rPr>
      <w:rFonts w:cs="Times New Roman"/>
    </w:rPr>
  </w:style>
  <w:style w:type="paragraph" w:styleId="StandardWeb">
    <w:name w:val="Normal (Web)"/>
    <w:basedOn w:val="Standard"/>
    <w:uiPriority w:val="99"/>
    <w:unhideWhenUsed/>
    <w:rsid w:val="009165FE"/>
    <w:pPr>
      <w:spacing w:before="100" w:beforeAutospacing="1" w:after="100" w:afterAutospacing="1" w:line="240" w:lineRule="auto"/>
      <w:jc w:val="left"/>
    </w:pPr>
    <w:rPr>
      <w:szCs w:val="24"/>
      <w:lang w:eastAsia="de-DE"/>
    </w:rPr>
  </w:style>
  <w:style w:type="paragraph" w:styleId="Dokumentstruktur">
    <w:name w:val="Document Map"/>
    <w:basedOn w:val="Standard"/>
    <w:link w:val="DokumentstrukturZchn"/>
    <w:uiPriority w:val="99"/>
    <w:semiHidden/>
    <w:unhideWhenUsed/>
    <w:rsid w:val="001C375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locked/>
    <w:rsid w:val="001C375C"/>
    <w:rPr>
      <w:rFonts w:ascii="Tahoma" w:hAnsi="Tahoma" w:cs="Tahoma"/>
      <w:spacing w:val="-2"/>
      <w:kern w:val="22"/>
      <w:sz w:val="16"/>
      <w:szCs w:val="16"/>
      <w:lang w:val="de-DE"/>
    </w:rPr>
  </w:style>
  <w:style w:type="character" w:customStyle="1" w:styleId="wslangen">
    <w:name w:val="wslangen"/>
    <w:rsid w:val="00504C16"/>
    <w:rPr>
      <w:rFonts w:cs="Times New Roman"/>
    </w:rPr>
  </w:style>
  <w:style w:type="character" w:styleId="HTMLAkronym">
    <w:name w:val="HTML Acronym"/>
    <w:uiPriority w:val="99"/>
    <w:unhideWhenUsed/>
    <w:rsid w:val="00504C16"/>
    <w:rPr>
      <w:rFonts w:cs="Times New Roman"/>
    </w:rPr>
  </w:style>
  <w:style w:type="character" w:customStyle="1" w:styleId="addmd">
    <w:name w:val="addmd"/>
    <w:rsid w:val="00E40F50"/>
    <w:rPr>
      <w:rFonts w:cs="Times New Roman"/>
    </w:rPr>
  </w:style>
  <w:style w:type="table" w:styleId="TabelleSpalten5">
    <w:name w:val="Table Columns 5"/>
    <w:basedOn w:val="NormaleTabelle"/>
    <w:uiPriority w:val="99"/>
    <w:rsid w:val="003223CC"/>
    <w:pPr>
      <w:spacing w:line="360" w:lineRule="auto"/>
      <w:jc w:val="both"/>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customStyle="1" w:styleId="BalloonTextChar">
    <w:name w:val="Balloon Text Char"/>
    <w:uiPriority w:val="99"/>
    <w:semiHidden/>
    <w:rsid w:val="000E6F1E"/>
    <w:rPr>
      <w:rFonts w:ascii="Lucida Grande" w:hAnsi="Lucida Grande" w:cs="Times New Roman"/>
      <w:sz w:val="18"/>
      <w:szCs w:val="18"/>
    </w:rPr>
  </w:style>
  <w:style w:type="character" w:styleId="Kommentarzeichen">
    <w:name w:val="annotation reference"/>
    <w:uiPriority w:val="99"/>
    <w:rsid w:val="000E6F1E"/>
    <w:rPr>
      <w:rFonts w:cs="Times New Roman"/>
      <w:sz w:val="16"/>
      <w:szCs w:val="16"/>
    </w:rPr>
  </w:style>
  <w:style w:type="paragraph" w:styleId="Kommentartext">
    <w:name w:val="annotation text"/>
    <w:basedOn w:val="Standard"/>
    <w:link w:val="KommentartextZchn"/>
    <w:uiPriority w:val="99"/>
    <w:rsid w:val="000E6F1E"/>
    <w:pPr>
      <w:spacing w:after="0" w:line="240" w:lineRule="auto"/>
      <w:jc w:val="left"/>
    </w:pPr>
    <w:rPr>
      <w:rFonts w:ascii="Times New Roman" w:hAnsi="Times New Roman"/>
      <w:sz w:val="20"/>
      <w:szCs w:val="20"/>
    </w:rPr>
  </w:style>
  <w:style w:type="character" w:customStyle="1" w:styleId="KommentartextZchn">
    <w:name w:val="Kommentartext Zchn"/>
    <w:link w:val="Kommentartext"/>
    <w:uiPriority w:val="99"/>
    <w:locked/>
    <w:rsid w:val="000E6F1E"/>
    <w:rPr>
      <w:rFonts w:eastAsia="Times New Roman" w:cs="Times New Roman"/>
      <w:sz w:val="20"/>
      <w:szCs w:val="20"/>
      <w:lang w:val="de-DE" w:bidi="ar-SA"/>
    </w:rPr>
  </w:style>
  <w:style w:type="paragraph" w:styleId="Kommentarthema">
    <w:name w:val="annotation subject"/>
    <w:basedOn w:val="Kommentartext"/>
    <w:next w:val="Kommentartext"/>
    <w:link w:val="KommentarthemaZchn"/>
    <w:uiPriority w:val="99"/>
    <w:rsid w:val="000E6F1E"/>
    <w:rPr>
      <w:b/>
      <w:bCs/>
    </w:rPr>
  </w:style>
  <w:style w:type="character" w:customStyle="1" w:styleId="KommentarthemaZchn">
    <w:name w:val="Kommentarthema Zchn"/>
    <w:link w:val="Kommentarthema"/>
    <w:uiPriority w:val="99"/>
    <w:locked/>
    <w:rsid w:val="000E6F1E"/>
    <w:rPr>
      <w:rFonts w:eastAsia="Times New Roman" w:cs="Times New Roman"/>
      <w:b/>
      <w:bCs/>
      <w:sz w:val="20"/>
      <w:szCs w:val="20"/>
      <w:lang w:val="de-DE" w:bidi="ar-SA"/>
    </w:rPr>
  </w:style>
  <w:style w:type="character" w:customStyle="1" w:styleId="hps">
    <w:name w:val="hps"/>
    <w:rsid w:val="000E6F1E"/>
    <w:rPr>
      <w:rFonts w:cs="Times New Roman"/>
    </w:rPr>
  </w:style>
  <w:style w:type="character" w:styleId="Seitenzahl">
    <w:name w:val="page number"/>
    <w:uiPriority w:val="99"/>
    <w:rsid w:val="000E6F1E"/>
    <w:rPr>
      <w:rFonts w:cs="Times New Roman"/>
    </w:rPr>
  </w:style>
  <w:style w:type="paragraph" w:customStyle="1" w:styleId="authorsandaffiliations">
    <w:name w:val="authors and affiliations"/>
    <w:basedOn w:val="Standard"/>
    <w:rsid w:val="000E6F1E"/>
    <w:pPr>
      <w:spacing w:after="0"/>
      <w:ind w:left="397" w:hanging="397"/>
      <w:jc w:val="center"/>
    </w:pPr>
    <w:rPr>
      <w:rFonts w:ascii="Arial" w:hAnsi="Arial" w:cs="Arial"/>
      <w:i/>
      <w:iCs/>
      <w:szCs w:val="24"/>
      <w:lang w:eastAsia="de-DE"/>
    </w:rPr>
  </w:style>
  <w:style w:type="paragraph" w:styleId="berarbeitung">
    <w:name w:val="Revision"/>
    <w:hidden/>
    <w:uiPriority w:val="99"/>
    <w:rsid w:val="000E6F1E"/>
    <w:rPr>
      <w:sz w:val="24"/>
      <w:szCs w:val="24"/>
      <w:lang w:eastAsia="en-US"/>
    </w:rPr>
  </w:style>
  <w:style w:type="paragraph" w:styleId="Verzeichnis1">
    <w:name w:val="toc 1"/>
    <w:basedOn w:val="Standard"/>
    <w:next w:val="Standard"/>
    <w:autoRedefine/>
    <w:uiPriority w:val="39"/>
    <w:unhideWhenUsed/>
    <w:rsid w:val="00407E12"/>
    <w:pPr>
      <w:tabs>
        <w:tab w:val="left" w:pos="440"/>
        <w:tab w:val="right" w:leader="dot" w:pos="9017"/>
      </w:tabs>
      <w:spacing w:after="100"/>
    </w:pPr>
  </w:style>
  <w:style w:type="paragraph" w:styleId="Verzeichnis2">
    <w:name w:val="toc 2"/>
    <w:basedOn w:val="Standard"/>
    <w:next w:val="Standard"/>
    <w:autoRedefine/>
    <w:uiPriority w:val="39"/>
    <w:unhideWhenUsed/>
    <w:rsid w:val="003B1054"/>
    <w:pPr>
      <w:spacing w:after="100"/>
      <w:ind w:left="220"/>
    </w:pPr>
  </w:style>
  <w:style w:type="paragraph" w:styleId="Verzeichnis3">
    <w:name w:val="toc 3"/>
    <w:basedOn w:val="Standard"/>
    <w:next w:val="Standard"/>
    <w:autoRedefine/>
    <w:uiPriority w:val="39"/>
    <w:unhideWhenUsed/>
    <w:rsid w:val="003B1054"/>
    <w:pPr>
      <w:spacing w:after="100"/>
      <w:ind w:left="440"/>
    </w:pPr>
  </w:style>
  <w:style w:type="character" w:customStyle="1" w:styleId="mw-headline">
    <w:name w:val="mw-headline"/>
    <w:rsid w:val="0018612E"/>
    <w:rPr>
      <w:rFonts w:cs="Times New Roman"/>
    </w:rPr>
  </w:style>
  <w:style w:type="character" w:customStyle="1" w:styleId="editsection">
    <w:name w:val="editsection"/>
    <w:rsid w:val="0018612E"/>
    <w:rPr>
      <w:rFonts w:cs="Times New Roman"/>
    </w:rPr>
  </w:style>
  <w:style w:type="character" w:customStyle="1" w:styleId="mw-cite-backlink">
    <w:name w:val="mw-cite-backlink"/>
    <w:rsid w:val="00154D62"/>
    <w:rPr>
      <w:rFonts w:cs="Times New Roman"/>
    </w:rPr>
  </w:style>
  <w:style w:type="character" w:customStyle="1" w:styleId="reference-text">
    <w:name w:val="reference-text"/>
    <w:rsid w:val="00154D62"/>
    <w:rPr>
      <w:rFonts w:cs="Times New Roman"/>
    </w:rPr>
  </w:style>
  <w:style w:type="paragraph" w:styleId="Funotentext">
    <w:name w:val="footnote text"/>
    <w:basedOn w:val="Standard"/>
    <w:link w:val="FunotentextZchn"/>
    <w:uiPriority w:val="99"/>
    <w:unhideWhenUsed/>
    <w:rsid w:val="00675BA7"/>
    <w:pPr>
      <w:spacing w:after="0" w:line="240" w:lineRule="auto"/>
    </w:pPr>
    <w:rPr>
      <w:sz w:val="20"/>
      <w:szCs w:val="20"/>
    </w:rPr>
  </w:style>
  <w:style w:type="character" w:customStyle="1" w:styleId="FunotentextZchn">
    <w:name w:val="Fußnotentext Zchn"/>
    <w:link w:val="Funotentext"/>
    <w:uiPriority w:val="99"/>
    <w:locked/>
    <w:rsid w:val="00675BA7"/>
    <w:rPr>
      <w:rFonts w:ascii="Times New Roman" w:hAnsi="Times New Roman" w:cs="Times New Roman"/>
      <w:spacing w:val="-2"/>
      <w:kern w:val="22"/>
      <w:sz w:val="20"/>
      <w:szCs w:val="20"/>
      <w:lang w:val="de-DE"/>
    </w:rPr>
  </w:style>
  <w:style w:type="character" w:styleId="Funotenzeichen">
    <w:name w:val="footnote reference"/>
    <w:uiPriority w:val="99"/>
    <w:semiHidden/>
    <w:unhideWhenUsed/>
    <w:rsid w:val="00675BA7"/>
    <w:rPr>
      <w:rFonts w:cs="Times New Roman"/>
      <w:vertAlign w:val="superscript"/>
    </w:rPr>
  </w:style>
  <w:style w:type="table" w:styleId="HelleListe-Akzent1">
    <w:name w:val="Light List Accent 1"/>
    <w:basedOn w:val="NormaleTabelle"/>
    <w:uiPriority w:val="61"/>
    <w:rsid w:val="00E8642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itaviLiteraturverzeichnis">
    <w:name w:val="Citavi Literaturverzeichnis"/>
    <w:basedOn w:val="Standard"/>
    <w:rsid w:val="009438CC"/>
    <w:pPr>
      <w:autoSpaceDE w:val="0"/>
      <w:autoSpaceDN w:val="0"/>
      <w:adjustRightInd w:val="0"/>
      <w:spacing w:after="240" w:line="240" w:lineRule="auto"/>
      <w:ind w:left="454" w:hanging="454"/>
      <w:jc w:val="left"/>
    </w:pPr>
    <w:rPr>
      <w:rFonts w:ascii="Segoe UI" w:hAnsi="Segoe UI" w:cs="Segoe UI"/>
      <w:sz w:val="20"/>
      <w:szCs w:val="20"/>
      <w:lang w:eastAsia="de-DE"/>
    </w:rPr>
  </w:style>
  <w:style w:type="character" w:customStyle="1" w:styleId="at2">
    <w:name w:val="a__t2"/>
    <w:rsid w:val="00D0457D"/>
    <w:rPr>
      <w:rFonts w:cs="Times New Roman"/>
    </w:rPr>
  </w:style>
  <w:style w:type="paragraph" w:styleId="Endnotentext">
    <w:name w:val="endnote text"/>
    <w:basedOn w:val="Standard"/>
    <w:link w:val="EndnotentextZchn"/>
    <w:uiPriority w:val="99"/>
    <w:semiHidden/>
    <w:unhideWhenUsed/>
    <w:rsid w:val="00651793"/>
    <w:pPr>
      <w:spacing w:after="0" w:line="240" w:lineRule="auto"/>
    </w:pPr>
    <w:rPr>
      <w:sz w:val="20"/>
      <w:szCs w:val="20"/>
    </w:rPr>
  </w:style>
  <w:style w:type="character" w:customStyle="1" w:styleId="EndnotentextZchn">
    <w:name w:val="Endnotentext Zchn"/>
    <w:link w:val="Endnotentext"/>
    <w:uiPriority w:val="99"/>
    <w:semiHidden/>
    <w:locked/>
    <w:rsid w:val="00651793"/>
    <w:rPr>
      <w:rFonts w:ascii="Cambria" w:hAnsi="Cambria" w:cs="Times New Roman"/>
      <w:spacing w:val="-2"/>
      <w:kern w:val="22"/>
      <w:sz w:val="20"/>
      <w:szCs w:val="20"/>
      <w:lang w:val="de-DE"/>
    </w:rPr>
  </w:style>
  <w:style w:type="character" w:styleId="Endnotenzeichen">
    <w:name w:val="endnote reference"/>
    <w:uiPriority w:val="99"/>
    <w:semiHidden/>
    <w:unhideWhenUsed/>
    <w:rsid w:val="00651793"/>
    <w:rPr>
      <w:rFonts w:cs="Times New Roman"/>
      <w:vertAlign w:val="superscript"/>
    </w:rPr>
  </w:style>
  <w:style w:type="paragraph" w:customStyle="1" w:styleId="Default">
    <w:name w:val="Default"/>
    <w:rsid w:val="00BE6DD9"/>
    <w:pPr>
      <w:autoSpaceDE w:val="0"/>
      <w:autoSpaceDN w:val="0"/>
      <w:adjustRightInd w:val="0"/>
    </w:pPr>
    <w:rPr>
      <w:color w:val="000000"/>
      <w:sz w:val="24"/>
      <w:szCs w:val="24"/>
      <w:lang w:eastAsia="en-US"/>
    </w:rPr>
  </w:style>
  <w:style w:type="paragraph" w:styleId="Abbildungsverzeichnis">
    <w:name w:val="table of figures"/>
    <w:basedOn w:val="Standard"/>
    <w:next w:val="Standard"/>
    <w:uiPriority w:val="99"/>
    <w:unhideWhenUsed/>
    <w:rsid w:val="001B5868"/>
    <w:pPr>
      <w:spacing w:after="0"/>
    </w:pPr>
  </w:style>
  <w:style w:type="table" w:customStyle="1" w:styleId="HelleSchattierung-Akzent11">
    <w:name w:val="Helle Schattierung - Akzent 11"/>
    <w:basedOn w:val="NormaleTabelle"/>
    <w:uiPriority w:val="60"/>
    <w:rsid w:val="000240B7"/>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Columns 5"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06ED"/>
    <w:pPr>
      <w:spacing w:after="200" w:line="360" w:lineRule="auto"/>
      <w:jc w:val="both"/>
    </w:pPr>
    <w:rPr>
      <w:rFonts w:ascii="Cambria" w:eastAsia="Calibri" w:hAnsi="Cambria"/>
      <w:color w:val="1D1B11"/>
      <w:sz w:val="22"/>
      <w:szCs w:val="22"/>
      <w:lang w:eastAsia="en-US"/>
    </w:rPr>
  </w:style>
  <w:style w:type="paragraph" w:styleId="berschrift1">
    <w:name w:val="heading 1"/>
    <w:basedOn w:val="Standard"/>
    <w:next w:val="Standard"/>
    <w:link w:val="berschrift1Zchn"/>
    <w:uiPriority w:val="9"/>
    <w:qFormat/>
    <w:rsid w:val="00812A95"/>
    <w:pPr>
      <w:numPr>
        <w:numId w:val="2"/>
      </w:numPr>
      <w:spacing w:before="240" w:after="120"/>
      <w:ind w:left="431" w:hanging="431"/>
      <w:contextualSpacing/>
      <w:outlineLvl w:val="0"/>
    </w:pPr>
    <w:rPr>
      <w:b/>
      <w:bCs/>
      <w:sz w:val="30"/>
      <w:szCs w:val="28"/>
    </w:rPr>
  </w:style>
  <w:style w:type="paragraph" w:styleId="berschrift2">
    <w:name w:val="heading 2"/>
    <w:basedOn w:val="Standard"/>
    <w:next w:val="Standard"/>
    <w:link w:val="berschrift2Zchn"/>
    <w:uiPriority w:val="9"/>
    <w:unhideWhenUsed/>
    <w:qFormat/>
    <w:rsid w:val="00911F1E"/>
    <w:pPr>
      <w:numPr>
        <w:ilvl w:val="1"/>
        <w:numId w:val="2"/>
      </w:numPr>
      <w:spacing w:before="360" w:after="240"/>
      <w:outlineLvl w:val="1"/>
    </w:pPr>
    <w:rPr>
      <w:b/>
      <w:bCs/>
      <w:szCs w:val="26"/>
    </w:rPr>
  </w:style>
  <w:style w:type="paragraph" w:styleId="berschrift3">
    <w:name w:val="heading 3"/>
    <w:basedOn w:val="berschrift2"/>
    <w:next w:val="Standard"/>
    <w:link w:val="berschrift3Zchn"/>
    <w:uiPriority w:val="9"/>
    <w:unhideWhenUsed/>
    <w:qFormat/>
    <w:rsid w:val="00812A95"/>
    <w:pPr>
      <w:numPr>
        <w:ilvl w:val="2"/>
      </w:numPr>
      <w:spacing w:before="240"/>
      <w:jc w:val="left"/>
      <w:outlineLvl w:val="2"/>
    </w:pPr>
    <w:rPr>
      <w:i/>
    </w:rPr>
  </w:style>
  <w:style w:type="paragraph" w:styleId="berschrift4">
    <w:name w:val="heading 4"/>
    <w:basedOn w:val="Standard"/>
    <w:next w:val="Standard"/>
    <w:link w:val="berschrift4Zchn"/>
    <w:uiPriority w:val="9"/>
    <w:unhideWhenUsed/>
    <w:qFormat/>
    <w:rsid w:val="00911F1E"/>
    <w:pPr>
      <w:numPr>
        <w:ilvl w:val="3"/>
        <w:numId w:val="2"/>
      </w:numPr>
      <w:spacing w:before="200" w:after="0"/>
      <w:outlineLvl w:val="3"/>
    </w:pPr>
    <w:rPr>
      <w:rFonts w:ascii="Times New Roman" w:hAnsi="Times New Roman"/>
      <w:b/>
      <w:bCs/>
      <w:i/>
      <w:iCs/>
    </w:rPr>
  </w:style>
  <w:style w:type="paragraph" w:styleId="berschrift5">
    <w:name w:val="heading 5"/>
    <w:basedOn w:val="Standard"/>
    <w:next w:val="Standard"/>
    <w:link w:val="berschrift5Zchn"/>
    <w:uiPriority w:val="9"/>
    <w:unhideWhenUsed/>
    <w:qFormat/>
    <w:rsid w:val="00BA51C2"/>
    <w:pPr>
      <w:numPr>
        <w:ilvl w:val="4"/>
        <w:numId w:val="2"/>
      </w:numPr>
      <w:spacing w:before="200" w:after="0"/>
      <w:outlineLvl w:val="4"/>
    </w:pPr>
    <w:rPr>
      <w:rFonts w:ascii="Times New Roman" w:hAnsi="Times New Roman"/>
      <w:b/>
      <w:bCs/>
      <w:color w:val="7F7F7F"/>
    </w:rPr>
  </w:style>
  <w:style w:type="paragraph" w:styleId="berschrift6">
    <w:name w:val="heading 6"/>
    <w:basedOn w:val="Standard"/>
    <w:next w:val="Standard"/>
    <w:link w:val="berschrift6Zchn"/>
    <w:uiPriority w:val="9"/>
    <w:unhideWhenUsed/>
    <w:qFormat/>
    <w:rsid w:val="00BA51C2"/>
    <w:pPr>
      <w:numPr>
        <w:ilvl w:val="5"/>
        <w:numId w:val="2"/>
      </w:numPr>
      <w:spacing w:after="0" w:line="271" w:lineRule="auto"/>
      <w:outlineLvl w:val="5"/>
    </w:pPr>
    <w:rPr>
      <w:rFonts w:ascii="Times New Roman" w:hAnsi="Times New Roman"/>
      <w:b/>
      <w:bCs/>
      <w:i/>
      <w:iCs/>
      <w:color w:val="7F7F7F"/>
    </w:rPr>
  </w:style>
  <w:style w:type="paragraph" w:styleId="berschrift7">
    <w:name w:val="heading 7"/>
    <w:basedOn w:val="Standard"/>
    <w:next w:val="Standard"/>
    <w:link w:val="berschrift7Zchn"/>
    <w:uiPriority w:val="9"/>
    <w:unhideWhenUsed/>
    <w:qFormat/>
    <w:rsid w:val="00BA51C2"/>
    <w:pPr>
      <w:numPr>
        <w:ilvl w:val="6"/>
        <w:numId w:val="2"/>
      </w:numPr>
      <w:spacing w:after="0"/>
      <w:outlineLvl w:val="6"/>
    </w:pPr>
    <w:rPr>
      <w:rFonts w:ascii="Times New Roman" w:hAnsi="Times New Roman"/>
      <w:i/>
      <w:iCs/>
    </w:rPr>
  </w:style>
  <w:style w:type="paragraph" w:styleId="berschrift8">
    <w:name w:val="heading 8"/>
    <w:basedOn w:val="Standard"/>
    <w:next w:val="Standard"/>
    <w:link w:val="berschrift8Zchn"/>
    <w:uiPriority w:val="9"/>
    <w:unhideWhenUsed/>
    <w:qFormat/>
    <w:rsid w:val="00BA51C2"/>
    <w:pPr>
      <w:numPr>
        <w:ilvl w:val="7"/>
        <w:numId w:val="2"/>
      </w:numPr>
      <w:spacing w:after="0"/>
      <w:outlineLvl w:val="7"/>
    </w:pPr>
    <w:rPr>
      <w:rFonts w:ascii="Times New Roman" w:hAnsi="Times New Roman"/>
      <w:sz w:val="20"/>
      <w:szCs w:val="20"/>
    </w:rPr>
  </w:style>
  <w:style w:type="paragraph" w:styleId="berschrift9">
    <w:name w:val="heading 9"/>
    <w:basedOn w:val="Standard"/>
    <w:next w:val="Standard"/>
    <w:link w:val="berschrift9Zchn"/>
    <w:uiPriority w:val="9"/>
    <w:unhideWhenUsed/>
    <w:qFormat/>
    <w:rsid w:val="00BA51C2"/>
    <w:pPr>
      <w:numPr>
        <w:ilvl w:val="8"/>
        <w:numId w:val="2"/>
      </w:numPr>
      <w:spacing w:after="0"/>
      <w:outlineLvl w:val="8"/>
    </w:pPr>
    <w:rPr>
      <w:rFonts w:ascii="Times New Roman" w:hAnsi="Times New Roman"/>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812A95"/>
    <w:rPr>
      <w:rFonts w:ascii="Cambria" w:eastAsia="Times New Roman" w:hAnsi="Cambria"/>
      <w:b/>
      <w:bCs/>
      <w:kern w:val="22"/>
      <w:sz w:val="30"/>
      <w:szCs w:val="28"/>
      <w:lang w:val="de-DE"/>
    </w:rPr>
  </w:style>
  <w:style w:type="character" w:customStyle="1" w:styleId="berschrift2Zchn">
    <w:name w:val="Überschrift 2 Zchn"/>
    <w:link w:val="berschrift2"/>
    <w:uiPriority w:val="9"/>
    <w:locked/>
    <w:rsid w:val="00911F1E"/>
    <w:rPr>
      <w:rFonts w:ascii="Cambria" w:eastAsia="Times New Roman" w:hAnsi="Cambria"/>
      <w:b/>
      <w:bCs/>
      <w:spacing w:val="-2"/>
      <w:kern w:val="22"/>
      <w:sz w:val="24"/>
      <w:szCs w:val="26"/>
      <w:lang w:val="de-DE"/>
    </w:rPr>
  </w:style>
  <w:style w:type="character" w:customStyle="1" w:styleId="berschrift3Zchn">
    <w:name w:val="Überschrift 3 Zchn"/>
    <w:link w:val="berschrift3"/>
    <w:uiPriority w:val="9"/>
    <w:locked/>
    <w:rsid w:val="00812A95"/>
    <w:rPr>
      <w:rFonts w:ascii="Cambria" w:eastAsia="Times New Roman" w:hAnsi="Cambria"/>
      <w:b/>
      <w:bCs/>
      <w:i/>
      <w:kern w:val="22"/>
      <w:sz w:val="24"/>
      <w:szCs w:val="26"/>
      <w:lang w:val="de-DE"/>
    </w:rPr>
  </w:style>
  <w:style w:type="character" w:customStyle="1" w:styleId="berschrift4Zchn">
    <w:name w:val="Überschrift 4 Zchn"/>
    <w:link w:val="berschrift4"/>
    <w:uiPriority w:val="9"/>
    <w:locked/>
    <w:rsid w:val="00911F1E"/>
    <w:rPr>
      <w:rFonts w:ascii="Times New Roman" w:eastAsia="Times New Roman" w:hAnsi="Times New Roman"/>
      <w:b/>
      <w:bCs/>
      <w:i/>
      <w:iCs/>
      <w:spacing w:val="-2"/>
      <w:kern w:val="22"/>
      <w:sz w:val="24"/>
      <w:lang w:val="de-DE"/>
    </w:rPr>
  </w:style>
  <w:style w:type="character" w:customStyle="1" w:styleId="berschrift5Zchn">
    <w:name w:val="Überschrift 5 Zchn"/>
    <w:link w:val="berschrift5"/>
    <w:uiPriority w:val="9"/>
    <w:semiHidden/>
    <w:locked/>
    <w:rsid w:val="00BA51C2"/>
    <w:rPr>
      <w:rFonts w:ascii="Times New Roman" w:eastAsia="Times New Roman" w:hAnsi="Times New Roman"/>
      <w:b/>
      <w:bCs/>
      <w:color w:val="7F7F7F"/>
      <w:spacing w:val="-2"/>
      <w:kern w:val="22"/>
      <w:sz w:val="24"/>
      <w:lang w:val="de-DE"/>
    </w:rPr>
  </w:style>
  <w:style w:type="character" w:customStyle="1" w:styleId="berschrift6Zchn">
    <w:name w:val="Überschrift 6 Zchn"/>
    <w:link w:val="berschrift6"/>
    <w:uiPriority w:val="9"/>
    <w:semiHidden/>
    <w:locked/>
    <w:rsid w:val="00BA51C2"/>
    <w:rPr>
      <w:rFonts w:ascii="Times New Roman" w:eastAsia="Times New Roman" w:hAnsi="Times New Roman"/>
      <w:b/>
      <w:bCs/>
      <w:i/>
      <w:iCs/>
      <w:color w:val="7F7F7F"/>
      <w:spacing w:val="-2"/>
      <w:kern w:val="22"/>
      <w:sz w:val="24"/>
      <w:lang w:val="de-DE"/>
    </w:rPr>
  </w:style>
  <w:style w:type="character" w:customStyle="1" w:styleId="berschrift7Zchn">
    <w:name w:val="Überschrift 7 Zchn"/>
    <w:link w:val="berschrift7"/>
    <w:uiPriority w:val="9"/>
    <w:semiHidden/>
    <w:locked/>
    <w:rsid w:val="00BA51C2"/>
    <w:rPr>
      <w:rFonts w:ascii="Times New Roman" w:eastAsia="Times New Roman" w:hAnsi="Times New Roman"/>
      <w:i/>
      <w:iCs/>
      <w:spacing w:val="-2"/>
      <w:kern w:val="22"/>
      <w:sz w:val="24"/>
      <w:lang w:val="de-DE"/>
    </w:rPr>
  </w:style>
  <w:style w:type="character" w:customStyle="1" w:styleId="berschrift8Zchn">
    <w:name w:val="Überschrift 8 Zchn"/>
    <w:link w:val="berschrift8"/>
    <w:uiPriority w:val="9"/>
    <w:semiHidden/>
    <w:locked/>
    <w:rsid w:val="00BA51C2"/>
    <w:rPr>
      <w:rFonts w:ascii="Times New Roman" w:eastAsia="Times New Roman" w:hAnsi="Times New Roman"/>
      <w:spacing w:val="-2"/>
      <w:kern w:val="22"/>
      <w:sz w:val="20"/>
      <w:szCs w:val="20"/>
      <w:lang w:val="de-DE"/>
    </w:rPr>
  </w:style>
  <w:style w:type="character" w:customStyle="1" w:styleId="berschrift9Zchn">
    <w:name w:val="Überschrift 9 Zchn"/>
    <w:link w:val="berschrift9"/>
    <w:uiPriority w:val="9"/>
    <w:semiHidden/>
    <w:locked/>
    <w:rsid w:val="00BA51C2"/>
    <w:rPr>
      <w:rFonts w:ascii="Times New Roman" w:eastAsia="Times New Roman" w:hAnsi="Times New Roman"/>
      <w:i/>
      <w:iCs/>
      <w:spacing w:val="5"/>
      <w:kern w:val="22"/>
      <w:sz w:val="20"/>
      <w:szCs w:val="20"/>
      <w:lang w:val="de-DE"/>
    </w:rPr>
  </w:style>
  <w:style w:type="paragraph" w:styleId="Listenabsatz">
    <w:name w:val="List Paragraph"/>
    <w:basedOn w:val="Standard"/>
    <w:uiPriority w:val="34"/>
    <w:qFormat/>
    <w:rsid w:val="00BA51C2"/>
    <w:pPr>
      <w:ind w:left="720"/>
      <w:contextualSpacing/>
    </w:pPr>
  </w:style>
  <w:style w:type="paragraph" w:styleId="Beschriftung">
    <w:name w:val="caption"/>
    <w:basedOn w:val="Standard"/>
    <w:next w:val="Standard"/>
    <w:uiPriority w:val="35"/>
    <w:unhideWhenUsed/>
    <w:qFormat/>
    <w:rsid w:val="00BA51C2"/>
    <w:rPr>
      <w:b/>
      <w:bCs/>
      <w:sz w:val="18"/>
      <w:szCs w:val="18"/>
    </w:rPr>
  </w:style>
  <w:style w:type="paragraph" w:styleId="Titel">
    <w:name w:val="Title"/>
    <w:basedOn w:val="Standard"/>
    <w:next w:val="Standard"/>
    <w:link w:val="TitelZchn"/>
    <w:uiPriority w:val="10"/>
    <w:qFormat/>
    <w:rsid w:val="00820221"/>
    <w:pPr>
      <w:spacing w:before="720" w:after="720"/>
      <w:ind w:left="964" w:right="964"/>
      <w:contextualSpacing/>
      <w:mirrorIndents/>
      <w:jc w:val="center"/>
    </w:pPr>
    <w:rPr>
      <w:spacing w:val="-10"/>
      <w:sz w:val="52"/>
      <w:szCs w:val="52"/>
    </w:rPr>
  </w:style>
  <w:style w:type="character" w:customStyle="1" w:styleId="TitelZchn">
    <w:name w:val="Titel Zchn"/>
    <w:link w:val="Titel"/>
    <w:uiPriority w:val="10"/>
    <w:locked/>
    <w:rsid w:val="00820221"/>
    <w:rPr>
      <w:rFonts w:ascii="LM Roman 12" w:eastAsia="Times New Roman" w:hAnsi="LM Roman 12" w:cs="Times New Roman"/>
      <w:spacing w:val="-10"/>
      <w:kern w:val="22"/>
      <w:sz w:val="52"/>
      <w:szCs w:val="52"/>
    </w:rPr>
  </w:style>
  <w:style w:type="paragraph" w:styleId="Untertitel">
    <w:name w:val="Subtitle"/>
    <w:basedOn w:val="Standard"/>
    <w:next w:val="Standard"/>
    <w:link w:val="UntertitelZchn"/>
    <w:uiPriority w:val="11"/>
    <w:qFormat/>
    <w:rsid w:val="00BA51C2"/>
    <w:pPr>
      <w:spacing w:after="600"/>
    </w:pPr>
    <w:rPr>
      <w:rFonts w:ascii="Times New Roman" w:hAnsi="Times New Roman"/>
      <w:i/>
      <w:iCs/>
      <w:spacing w:val="13"/>
      <w:szCs w:val="24"/>
    </w:rPr>
  </w:style>
  <w:style w:type="character" w:customStyle="1" w:styleId="UntertitelZchn">
    <w:name w:val="Untertitel Zchn"/>
    <w:link w:val="Untertitel"/>
    <w:uiPriority w:val="11"/>
    <w:locked/>
    <w:rsid w:val="00BA51C2"/>
    <w:rPr>
      <w:rFonts w:ascii="Times New Roman" w:eastAsia="Times New Roman" w:hAnsi="Times New Roman" w:cs="Times New Roman"/>
      <w:i/>
      <w:iCs/>
      <w:spacing w:val="13"/>
      <w:sz w:val="24"/>
      <w:szCs w:val="24"/>
    </w:rPr>
  </w:style>
  <w:style w:type="character" w:styleId="Fett">
    <w:name w:val="Strong"/>
    <w:uiPriority w:val="22"/>
    <w:qFormat/>
    <w:rsid w:val="00BA51C2"/>
    <w:rPr>
      <w:b/>
    </w:rPr>
  </w:style>
  <w:style w:type="character" w:styleId="Hervorhebung">
    <w:name w:val="Emphasis"/>
    <w:uiPriority w:val="20"/>
    <w:qFormat/>
    <w:rsid w:val="00BA51C2"/>
    <w:rPr>
      <w:b/>
      <w:i/>
      <w:spacing w:val="10"/>
      <w:shd w:val="clear" w:color="auto" w:fill="auto"/>
    </w:rPr>
  </w:style>
  <w:style w:type="paragraph" w:styleId="KeinLeerraum">
    <w:name w:val="No Spacing"/>
    <w:basedOn w:val="Standard"/>
    <w:link w:val="KeinLeerraumZchn"/>
    <w:uiPriority w:val="1"/>
    <w:qFormat/>
    <w:rsid w:val="00BA51C2"/>
    <w:pPr>
      <w:spacing w:after="0"/>
    </w:pPr>
  </w:style>
  <w:style w:type="character" w:customStyle="1" w:styleId="KeinLeerraumZchn">
    <w:name w:val="Kein Leerraum Zchn"/>
    <w:link w:val="KeinLeerraum"/>
    <w:uiPriority w:val="1"/>
    <w:locked/>
    <w:rsid w:val="00BA51C2"/>
    <w:rPr>
      <w:rFonts w:cs="Times New Roman"/>
    </w:rPr>
  </w:style>
  <w:style w:type="paragraph" w:styleId="Zitat">
    <w:name w:val="Quote"/>
    <w:basedOn w:val="Standard"/>
    <w:next w:val="Standard"/>
    <w:link w:val="ZitatZchn"/>
    <w:uiPriority w:val="29"/>
    <w:qFormat/>
    <w:rsid w:val="00EC6939"/>
    <w:pPr>
      <w:spacing w:before="200"/>
      <w:ind w:left="357" w:right="357"/>
    </w:pPr>
    <w:rPr>
      <w:i/>
      <w:iCs/>
    </w:rPr>
  </w:style>
  <w:style w:type="character" w:customStyle="1" w:styleId="ZitatZchn">
    <w:name w:val="Zitat Zchn"/>
    <w:link w:val="Zitat"/>
    <w:uiPriority w:val="29"/>
    <w:locked/>
    <w:rsid w:val="00EC6939"/>
    <w:rPr>
      <w:rFonts w:ascii="Cambria" w:hAnsi="Cambria" w:cs="Times New Roman"/>
      <w:i/>
      <w:iCs/>
      <w:spacing w:val="-2"/>
      <w:kern w:val="22"/>
      <w:sz w:val="24"/>
      <w:lang w:val="de-DE"/>
    </w:rPr>
  </w:style>
  <w:style w:type="paragraph" w:styleId="IntensivesZitat">
    <w:name w:val="Intense Quote"/>
    <w:basedOn w:val="Standard"/>
    <w:next w:val="Standard"/>
    <w:link w:val="IntensivesZitatZchn"/>
    <w:uiPriority w:val="30"/>
    <w:qFormat/>
    <w:rsid w:val="00BA51C2"/>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locked/>
    <w:rsid w:val="00BA51C2"/>
    <w:rPr>
      <w:rFonts w:cs="Times New Roman"/>
      <w:b/>
      <w:bCs/>
      <w:i/>
      <w:iCs/>
    </w:rPr>
  </w:style>
  <w:style w:type="character" w:styleId="SchwacheHervorhebung">
    <w:name w:val="Subtle Emphasis"/>
    <w:uiPriority w:val="19"/>
    <w:qFormat/>
    <w:rsid w:val="00BA51C2"/>
    <w:rPr>
      <w:i/>
    </w:rPr>
  </w:style>
  <w:style w:type="character" w:styleId="IntensiveHervorhebung">
    <w:name w:val="Intense Emphasis"/>
    <w:uiPriority w:val="21"/>
    <w:qFormat/>
    <w:rsid w:val="00BA51C2"/>
    <w:rPr>
      <w:b/>
    </w:rPr>
  </w:style>
  <w:style w:type="character" w:styleId="SchwacherVerweis">
    <w:name w:val="Subtle Reference"/>
    <w:uiPriority w:val="31"/>
    <w:qFormat/>
    <w:rsid w:val="00BA51C2"/>
    <w:rPr>
      <w:smallCaps/>
    </w:rPr>
  </w:style>
  <w:style w:type="character" w:styleId="IntensiverVerweis">
    <w:name w:val="Intense Reference"/>
    <w:uiPriority w:val="32"/>
    <w:qFormat/>
    <w:rsid w:val="00BA51C2"/>
    <w:rPr>
      <w:smallCaps/>
      <w:spacing w:val="5"/>
      <w:u w:val="single"/>
    </w:rPr>
  </w:style>
  <w:style w:type="character" w:styleId="Buchtitel">
    <w:name w:val="Book Title"/>
    <w:uiPriority w:val="33"/>
    <w:qFormat/>
    <w:rsid w:val="00BA51C2"/>
    <w:rPr>
      <w:i/>
      <w:smallCaps/>
      <w:spacing w:val="5"/>
    </w:rPr>
  </w:style>
  <w:style w:type="paragraph" w:styleId="Inhaltsverzeichnisberschrift">
    <w:name w:val="TOC Heading"/>
    <w:basedOn w:val="berschrift1"/>
    <w:next w:val="Standard"/>
    <w:uiPriority w:val="39"/>
    <w:unhideWhenUsed/>
    <w:qFormat/>
    <w:rsid w:val="00BA51C2"/>
    <w:pPr>
      <w:outlineLvl w:val="9"/>
    </w:pPr>
  </w:style>
  <w:style w:type="paragraph" w:customStyle="1" w:styleId="AbstractTitle">
    <w:name w:val="Abstract Title"/>
    <w:link w:val="AbstractTitleChar"/>
    <w:qFormat/>
    <w:rsid w:val="000B4E6E"/>
    <w:pPr>
      <w:spacing w:before="720" w:after="200" w:line="276" w:lineRule="auto"/>
      <w:jc w:val="center"/>
    </w:pPr>
    <w:rPr>
      <w:rFonts w:ascii="LM Roman 12" w:hAnsi="LM Roman 12"/>
      <w:b/>
      <w:spacing w:val="-2"/>
      <w:kern w:val="22"/>
      <w:sz w:val="24"/>
      <w:szCs w:val="26"/>
      <w:lang w:val="en-AU" w:eastAsia="en-US"/>
    </w:rPr>
  </w:style>
  <w:style w:type="paragraph" w:customStyle="1" w:styleId="AbstractText">
    <w:name w:val="Abstract Text"/>
    <w:basedOn w:val="Standard"/>
    <w:link w:val="AbstractTextChar"/>
    <w:qFormat/>
    <w:rsid w:val="000B4E6E"/>
    <w:pPr>
      <w:ind w:left="851" w:right="851"/>
      <w:mirrorIndents/>
    </w:pPr>
    <w:rPr>
      <w:lang w:val="en-AU"/>
    </w:rPr>
  </w:style>
  <w:style w:type="character" w:customStyle="1" w:styleId="AbstractTitleChar">
    <w:name w:val="Abstract Title Char"/>
    <w:link w:val="AbstractTitle"/>
    <w:locked/>
    <w:rsid w:val="000B4E6E"/>
    <w:rPr>
      <w:rFonts w:ascii="LM Roman 12" w:eastAsia="Times New Roman" w:hAnsi="LM Roman 12"/>
      <w:b/>
      <w:bCs/>
      <w:spacing w:val="-2"/>
      <w:kern w:val="22"/>
      <w:sz w:val="24"/>
      <w:szCs w:val="26"/>
      <w:lang w:val="en-AU"/>
    </w:rPr>
  </w:style>
  <w:style w:type="paragraph" w:customStyle="1" w:styleId="AuthorDateText">
    <w:name w:val="Author/Date Text"/>
    <w:basedOn w:val="Standard"/>
    <w:link w:val="AuthorDateTextChar"/>
    <w:qFormat/>
    <w:rsid w:val="000B4E6E"/>
    <w:pPr>
      <w:jc w:val="center"/>
    </w:pPr>
    <w:rPr>
      <w:szCs w:val="24"/>
      <w:lang w:val="en-AU"/>
    </w:rPr>
  </w:style>
  <w:style w:type="character" w:customStyle="1" w:styleId="AbstractTextChar">
    <w:name w:val="Abstract Text Char"/>
    <w:link w:val="AbstractText"/>
    <w:locked/>
    <w:rsid w:val="000B4E6E"/>
    <w:rPr>
      <w:rFonts w:ascii="LM Roman 12" w:hAnsi="LM Roman 12" w:cs="Times New Roman"/>
      <w:spacing w:val="-2"/>
      <w:kern w:val="22"/>
      <w:lang w:val="en-AU"/>
    </w:rPr>
  </w:style>
  <w:style w:type="paragraph" w:styleId="Sprechblasentext">
    <w:name w:val="Balloon Text"/>
    <w:basedOn w:val="Standard"/>
    <w:link w:val="SprechblasentextZchn"/>
    <w:uiPriority w:val="99"/>
    <w:unhideWhenUsed/>
    <w:rsid w:val="0065635B"/>
    <w:pPr>
      <w:spacing w:after="0"/>
    </w:pPr>
    <w:rPr>
      <w:rFonts w:ascii="Tahoma" w:hAnsi="Tahoma" w:cs="Tahoma"/>
      <w:sz w:val="16"/>
      <w:szCs w:val="16"/>
    </w:rPr>
  </w:style>
  <w:style w:type="character" w:customStyle="1" w:styleId="SprechblasentextZchn">
    <w:name w:val="Sprechblasentext Zchn"/>
    <w:link w:val="Sprechblasentext"/>
    <w:uiPriority w:val="99"/>
    <w:locked/>
    <w:rsid w:val="0065635B"/>
    <w:rPr>
      <w:rFonts w:ascii="Tahoma" w:hAnsi="Tahoma" w:cs="Tahoma"/>
      <w:spacing w:val="-2"/>
      <w:kern w:val="22"/>
      <w:sz w:val="16"/>
      <w:szCs w:val="16"/>
    </w:rPr>
  </w:style>
  <w:style w:type="character" w:customStyle="1" w:styleId="AuthorDateTextChar">
    <w:name w:val="Author/Date Text Char"/>
    <w:link w:val="AuthorDateText"/>
    <w:locked/>
    <w:rsid w:val="000B4E6E"/>
    <w:rPr>
      <w:rFonts w:ascii="LM Roman 12" w:hAnsi="LM Roman 12" w:cs="Times New Roman"/>
      <w:kern w:val="22"/>
      <w:sz w:val="24"/>
      <w:szCs w:val="24"/>
      <w:lang w:val="en-AU"/>
    </w:rPr>
  </w:style>
  <w:style w:type="paragraph" w:styleId="Literaturverzeichnis">
    <w:name w:val="Bibliography"/>
    <w:basedOn w:val="Standard"/>
    <w:next w:val="Standard"/>
    <w:uiPriority w:val="37"/>
    <w:unhideWhenUsed/>
    <w:rsid w:val="00C3432A"/>
  </w:style>
  <w:style w:type="paragraph" w:customStyle="1" w:styleId="PageHeader">
    <w:name w:val="Page Header"/>
    <w:basedOn w:val="Standard"/>
    <w:link w:val="PageHeaderChar"/>
    <w:qFormat/>
    <w:rsid w:val="000B4E6E"/>
    <w:pPr>
      <w:jc w:val="center"/>
    </w:pPr>
    <w:rPr>
      <w:smallCaps/>
      <w:spacing w:val="10"/>
    </w:rPr>
  </w:style>
  <w:style w:type="paragraph" w:styleId="Kopfzeile">
    <w:name w:val="header"/>
    <w:basedOn w:val="Standard"/>
    <w:link w:val="KopfzeileZchn"/>
    <w:uiPriority w:val="99"/>
    <w:unhideWhenUsed/>
    <w:rsid w:val="009524CC"/>
    <w:pPr>
      <w:tabs>
        <w:tab w:val="center" w:pos="4680"/>
        <w:tab w:val="right" w:pos="9360"/>
      </w:tabs>
      <w:spacing w:after="0"/>
    </w:pPr>
  </w:style>
  <w:style w:type="character" w:customStyle="1" w:styleId="KopfzeileZchn">
    <w:name w:val="Kopfzeile Zchn"/>
    <w:link w:val="Kopfzeile"/>
    <w:uiPriority w:val="99"/>
    <w:locked/>
    <w:rsid w:val="009524CC"/>
    <w:rPr>
      <w:rFonts w:cs="Times New Roman"/>
      <w:spacing w:val="-2"/>
      <w:kern w:val="22"/>
    </w:rPr>
  </w:style>
  <w:style w:type="character" w:customStyle="1" w:styleId="PageHeaderChar">
    <w:name w:val="Page Header Char"/>
    <w:link w:val="PageHeader"/>
    <w:locked/>
    <w:rsid w:val="000B4E6E"/>
    <w:rPr>
      <w:rFonts w:ascii="LM Roman 12" w:hAnsi="LM Roman 12" w:cs="Times New Roman"/>
      <w:smallCaps/>
      <w:spacing w:val="10"/>
      <w:kern w:val="22"/>
      <w:sz w:val="24"/>
    </w:rPr>
  </w:style>
  <w:style w:type="paragraph" w:styleId="Fuzeile">
    <w:name w:val="footer"/>
    <w:basedOn w:val="Standard"/>
    <w:link w:val="FuzeileZchn"/>
    <w:uiPriority w:val="99"/>
    <w:unhideWhenUsed/>
    <w:rsid w:val="009524CC"/>
    <w:pPr>
      <w:tabs>
        <w:tab w:val="center" w:pos="4680"/>
        <w:tab w:val="right" w:pos="9360"/>
      </w:tabs>
      <w:spacing w:after="0"/>
    </w:pPr>
  </w:style>
  <w:style w:type="character" w:customStyle="1" w:styleId="FuzeileZchn">
    <w:name w:val="Fußzeile Zchn"/>
    <w:link w:val="Fuzeile"/>
    <w:uiPriority w:val="99"/>
    <w:locked/>
    <w:rsid w:val="009524CC"/>
    <w:rPr>
      <w:rFonts w:cs="Times New Roman"/>
      <w:spacing w:val="-2"/>
      <w:kern w:val="22"/>
    </w:rPr>
  </w:style>
  <w:style w:type="character" w:styleId="Platzhaltertext">
    <w:name w:val="Placeholder Text"/>
    <w:uiPriority w:val="99"/>
    <w:semiHidden/>
    <w:rsid w:val="00D84C1F"/>
    <w:rPr>
      <w:rFonts w:cs="Times New Roman"/>
      <w:color w:val="808080"/>
    </w:rPr>
  </w:style>
  <w:style w:type="table" w:styleId="Tabellenraster">
    <w:name w:val="Table Grid"/>
    <w:basedOn w:val="NormaleTabelle"/>
    <w:uiPriority w:val="59"/>
    <w:rsid w:val="006F1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992490"/>
    <w:rPr>
      <w:rFonts w:cs="Times New Roman"/>
      <w:color w:val="0000FF"/>
      <w:u w:val="single"/>
    </w:rPr>
  </w:style>
  <w:style w:type="paragraph" w:styleId="Aufzhlungszeichen">
    <w:name w:val="List Bullet"/>
    <w:basedOn w:val="Standard"/>
    <w:uiPriority w:val="99"/>
    <w:unhideWhenUsed/>
    <w:rsid w:val="00153A6C"/>
    <w:pPr>
      <w:numPr>
        <w:numId w:val="3"/>
      </w:numPr>
      <w:contextualSpacing/>
    </w:pPr>
  </w:style>
  <w:style w:type="character" w:styleId="BesuchterHyperlink">
    <w:name w:val="FollowedHyperlink"/>
    <w:uiPriority w:val="99"/>
    <w:semiHidden/>
    <w:unhideWhenUsed/>
    <w:rsid w:val="00C43D5D"/>
    <w:rPr>
      <w:rFonts w:cs="Times New Roman"/>
      <w:color w:val="800080"/>
      <w:u w:val="single"/>
    </w:rPr>
  </w:style>
  <w:style w:type="character" w:customStyle="1" w:styleId="sep">
    <w:name w:val="sep"/>
    <w:rsid w:val="009165FE"/>
    <w:rPr>
      <w:rFonts w:cs="Times New Roman"/>
    </w:rPr>
  </w:style>
  <w:style w:type="character" w:customStyle="1" w:styleId="by-author">
    <w:name w:val="by-author"/>
    <w:rsid w:val="009165FE"/>
    <w:rPr>
      <w:rFonts w:cs="Times New Roman"/>
    </w:rPr>
  </w:style>
  <w:style w:type="character" w:customStyle="1" w:styleId="author">
    <w:name w:val="author"/>
    <w:rsid w:val="009165FE"/>
    <w:rPr>
      <w:rFonts w:cs="Times New Roman"/>
    </w:rPr>
  </w:style>
  <w:style w:type="paragraph" w:styleId="StandardWeb">
    <w:name w:val="Normal (Web)"/>
    <w:basedOn w:val="Standard"/>
    <w:uiPriority w:val="99"/>
    <w:unhideWhenUsed/>
    <w:rsid w:val="009165FE"/>
    <w:pPr>
      <w:spacing w:before="100" w:beforeAutospacing="1" w:after="100" w:afterAutospacing="1" w:line="240" w:lineRule="auto"/>
      <w:jc w:val="left"/>
    </w:pPr>
    <w:rPr>
      <w:szCs w:val="24"/>
      <w:lang w:eastAsia="de-DE"/>
    </w:rPr>
  </w:style>
  <w:style w:type="paragraph" w:styleId="Dokumentstruktur">
    <w:name w:val="Document Map"/>
    <w:basedOn w:val="Standard"/>
    <w:link w:val="DokumentstrukturZchn"/>
    <w:uiPriority w:val="99"/>
    <w:semiHidden/>
    <w:unhideWhenUsed/>
    <w:rsid w:val="001C375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locked/>
    <w:rsid w:val="001C375C"/>
    <w:rPr>
      <w:rFonts w:ascii="Tahoma" w:hAnsi="Tahoma" w:cs="Tahoma"/>
      <w:spacing w:val="-2"/>
      <w:kern w:val="22"/>
      <w:sz w:val="16"/>
      <w:szCs w:val="16"/>
      <w:lang w:val="de-DE"/>
    </w:rPr>
  </w:style>
  <w:style w:type="character" w:customStyle="1" w:styleId="wslangen">
    <w:name w:val="wslangen"/>
    <w:rsid w:val="00504C16"/>
    <w:rPr>
      <w:rFonts w:cs="Times New Roman"/>
    </w:rPr>
  </w:style>
  <w:style w:type="character" w:styleId="HTMLAkronym">
    <w:name w:val="HTML Acronym"/>
    <w:uiPriority w:val="99"/>
    <w:unhideWhenUsed/>
    <w:rsid w:val="00504C16"/>
    <w:rPr>
      <w:rFonts w:cs="Times New Roman"/>
    </w:rPr>
  </w:style>
  <w:style w:type="character" w:customStyle="1" w:styleId="addmd">
    <w:name w:val="addmd"/>
    <w:rsid w:val="00E40F50"/>
    <w:rPr>
      <w:rFonts w:cs="Times New Roman"/>
    </w:rPr>
  </w:style>
  <w:style w:type="table" w:styleId="TabelleSpalten5">
    <w:name w:val="Table Columns 5"/>
    <w:basedOn w:val="NormaleTabelle"/>
    <w:uiPriority w:val="99"/>
    <w:rsid w:val="003223CC"/>
    <w:pPr>
      <w:spacing w:line="360" w:lineRule="auto"/>
      <w:jc w:val="both"/>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customStyle="1" w:styleId="BalloonTextChar">
    <w:name w:val="Balloon Text Char"/>
    <w:uiPriority w:val="99"/>
    <w:semiHidden/>
    <w:rsid w:val="000E6F1E"/>
    <w:rPr>
      <w:rFonts w:ascii="Lucida Grande" w:hAnsi="Lucida Grande" w:cs="Times New Roman"/>
      <w:sz w:val="18"/>
      <w:szCs w:val="18"/>
    </w:rPr>
  </w:style>
  <w:style w:type="character" w:styleId="Kommentarzeichen">
    <w:name w:val="annotation reference"/>
    <w:uiPriority w:val="99"/>
    <w:rsid w:val="000E6F1E"/>
    <w:rPr>
      <w:rFonts w:cs="Times New Roman"/>
      <w:sz w:val="16"/>
      <w:szCs w:val="16"/>
    </w:rPr>
  </w:style>
  <w:style w:type="paragraph" w:styleId="Kommentartext">
    <w:name w:val="annotation text"/>
    <w:basedOn w:val="Standard"/>
    <w:link w:val="KommentartextZchn"/>
    <w:uiPriority w:val="99"/>
    <w:rsid w:val="000E6F1E"/>
    <w:pPr>
      <w:spacing w:after="0" w:line="240" w:lineRule="auto"/>
      <w:jc w:val="left"/>
    </w:pPr>
    <w:rPr>
      <w:rFonts w:ascii="Times New Roman" w:hAnsi="Times New Roman"/>
      <w:sz w:val="20"/>
      <w:szCs w:val="20"/>
    </w:rPr>
  </w:style>
  <w:style w:type="character" w:customStyle="1" w:styleId="KommentartextZchn">
    <w:name w:val="Kommentartext Zchn"/>
    <w:link w:val="Kommentartext"/>
    <w:uiPriority w:val="99"/>
    <w:locked/>
    <w:rsid w:val="000E6F1E"/>
    <w:rPr>
      <w:rFonts w:eastAsia="Times New Roman" w:cs="Times New Roman"/>
      <w:sz w:val="20"/>
      <w:szCs w:val="20"/>
      <w:lang w:val="de-DE" w:bidi="ar-SA"/>
    </w:rPr>
  </w:style>
  <w:style w:type="paragraph" w:styleId="Kommentarthema">
    <w:name w:val="annotation subject"/>
    <w:basedOn w:val="Kommentartext"/>
    <w:next w:val="Kommentartext"/>
    <w:link w:val="KommentarthemaZchn"/>
    <w:uiPriority w:val="99"/>
    <w:rsid w:val="000E6F1E"/>
    <w:rPr>
      <w:b/>
      <w:bCs/>
    </w:rPr>
  </w:style>
  <w:style w:type="character" w:customStyle="1" w:styleId="KommentarthemaZchn">
    <w:name w:val="Kommentarthema Zchn"/>
    <w:link w:val="Kommentarthema"/>
    <w:uiPriority w:val="99"/>
    <w:locked/>
    <w:rsid w:val="000E6F1E"/>
    <w:rPr>
      <w:rFonts w:eastAsia="Times New Roman" w:cs="Times New Roman"/>
      <w:b/>
      <w:bCs/>
      <w:sz w:val="20"/>
      <w:szCs w:val="20"/>
      <w:lang w:val="de-DE" w:bidi="ar-SA"/>
    </w:rPr>
  </w:style>
  <w:style w:type="character" w:customStyle="1" w:styleId="hps">
    <w:name w:val="hps"/>
    <w:rsid w:val="000E6F1E"/>
    <w:rPr>
      <w:rFonts w:cs="Times New Roman"/>
    </w:rPr>
  </w:style>
  <w:style w:type="character" w:styleId="Seitenzahl">
    <w:name w:val="page number"/>
    <w:uiPriority w:val="99"/>
    <w:rsid w:val="000E6F1E"/>
    <w:rPr>
      <w:rFonts w:cs="Times New Roman"/>
    </w:rPr>
  </w:style>
  <w:style w:type="paragraph" w:customStyle="1" w:styleId="authorsandaffiliations">
    <w:name w:val="authors and affiliations"/>
    <w:basedOn w:val="Standard"/>
    <w:rsid w:val="000E6F1E"/>
    <w:pPr>
      <w:spacing w:after="0"/>
      <w:ind w:left="397" w:hanging="397"/>
      <w:jc w:val="center"/>
    </w:pPr>
    <w:rPr>
      <w:rFonts w:ascii="Arial" w:hAnsi="Arial" w:cs="Arial"/>
      <w:i/>
      <w:iCs/>
      <w:szCs w:val="24"/>
      <w:lang w:eastAsia="de-DE"/>
    </w:rPr>
  </w:style>
  <w:style w:type="paragraph" w:styleId="berarbeitung">
    <w:name w:val="Revision"/>
    <w:hidden/>
    <w:uiPriority w:val="99"/>
    <w:rsid w:val="000E6F1E"/>
    <w:rPr>
      <w:sz w:val="24"/>
      <w:szCs w:val="24"/>
      <w:lang w:eastAsia="en-US"/>
    </w:rPr>
  </w:style>
  <w:style w:type="paragraph" w:styleId="Verzeichnis1">
    <w:name w:val="toc 1"/>
    <w:basedOn w:val="Standard"/>
    <w:next w:val="Standard"/>
    <w:autoRedefine/>
    <w:uiPriority w:val="39"/>
    <w:unhideWhenUsed/>
    <w:rsid w:val="00407E12"/>
    <w:pPr>
      <w:tabs>
        <w:tab w:val="left" w:pos="440"/>
        <w:tab w:val="right" w:leader="dot" w:pos="9017"/>
      </w:tabs>
      <w:spacing w:after="100"/>
    </w:pPr>
  </w:style>
  <w:style w:type="paragraph" w:styleId="Verzeichnis2">
    <w:name w:val="toc 2"/>
    <w:basedOn w:val="Standard"/>
    <w:next w:val="Standard"/>
    <w:autoRedefine/>
    <w:uiPriority w:val="39"/>
    <w:unhideWhenUsed/>
    <w:rsid w:val="003B1054"/>
    <w:pPr>
      <w:spacing w:after="100"/>
      <w:ind w:left="220"/>
    </w:pPr>
  </w:style>
  <w:style w:type="paragraph" w:styleId="Verzeichnis3">
    <w:name w:val="toc 3"/>
    <w:basedOn w:val="Standard"/>
    <w:next w:val="Standard"/>
    <w:autoRedefine/>
    <w:uiPriority w:val="39"/>
    <w:unhideWhenUsed/>
    <w:rsid w:val="003B1054"/>
    <w:pPr>
      <w:spacing w:after="100"/>
      <w:ind w:left="440"/>
    </w:pPr>
  </w:style>
  <w:style w:type="character" w:customStyle="1" w:styleId="mw-headline">
    <w:name w:val="mw-headline"/>
    <w:rsid w:val="0018612E"/>
    <w:rPr>
      <w:rFonts w:cs="Times New Roman"/>
    </w:rPr>
  </w:style>
  <w:style w:type="character" w:customStyle="1" w:styleId="editsection">
    <w:name w:val="editsection"/>
    <w:rsid w:val="0018612E"/>
    <w:rPr>
      <w:rFonts w:cs="Times New Roman"/>
    </w:rPr>
  </w:style>
  <w:style w:type="character" w:customStyle="1" w:styleId="mw-cite-backlink">
    <w:name w:val="mw-cite-backlink"/>
    <w:rsid w:val="00154D62"/>
    <w:rPr>
      <w:rFonts w:cs="Times New Roman"/>
    </w:rPr>
  </w:style>
  <w:style w:type="character" w:customStyle="1" w:styleId="reference-text">
    <w:name w:val="reference-text"/>
    <w:rsid w:val="00154D62"/>
    <w:rPr>
      <w:rFonts w:cs="Times New Roman"/>
    </w:rPr>
  </w:style>
  <w:style w:type="paragraph" w:styleId="Funotentext">
    <w:name w:val="footnote text"/>
    <w:basedOn w:val="Standard"/>
    <w:link w:val="FunotentextZchn"/>
    <w:uiPriority w:val="99"/>
    <w:unhideWhenUsed/>
    <w:rsid w:val="00675BA7"/>
    <w:pPr>
      <w:spacing w:after="0" w:line="240" w:lineRule="auto"/>
    </w:pPr>
    <w:rPr>
      <w:sz w:val="20"/>
      <w:szCs w:val="20"/>
    </w:rPr>
  </w:style>
  <w:style w:type="character" w:customStyle="1" w:styleId="FunotentextZchn">
    <w:name w:val="Fußnotentext Zchn"/>
    <w:link w:val="Funotentext"/>
    <w:uiPriority w:val="99"/>
    <w:locked/>
    <w:rsid w:val="00675BA7"/>
    <w:rPr>
      <w:rFonts w:ascii="Times New Roman" w:hAnsi="Times New Roman" w:cs="Times New Roman"/>
      <w:spacing w:val="-2"/>
      <w:kern w:val="22"/>
      <w:sz w:val="20"/>
      <w:szCs w:val="20"/>
      <w:lang w:val="de-DE"/>
    </w:rPr>
  </w:style>
  <w:style w:type="character" w:styleId="Funotenzeichen">
    <w:name w:val="footnote reference"/>
    <w:uiPriority w:val="99"/>
    <w:semiHidden/>
    <w:unhideWhenUsed/>
    <w:rsid w:val="00675BA7"/>
    <w:rPr>
      <w:rFonts w:cs="Times New Roman"/>
      <w:vertAlign w:val="superscript"/>
    </w:rPr>
  </w:style>
  <w:style w:type="table" w:styleId="HelleListe-Akzent1">
    <w:name w:val="Light List Accent 1"/>
    <w:basedOn w:val="NormaleTabelle"/>
    <w:uiPriority w:val="61"/>
    <w:rsid w:val="00E8642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itaviLiteraturverzeichnis">
    <w:name w:val="Citavi Literaturverzeichnis"/>
    <w:basedOn w:val="Standard"/>
    <w:rsid w:val="009438CC"/>
    <w:pPr>
      <w:autoSpaceDE w:val="0"/>
      <w:autoSpaceDN w:val="0"/>
      <w:adjustRightInd w:val="0"/>
      <w:spacing w:after="240" w:line="240" w:lineRule="auto"/>
      <w:ind w:left="454" w:hanging="454"/>
      <w:jc w:val="left"/>
    </w:pPr>
    <w:rPr>
      <w:rFonts w:ascii="Segoe UI" w:hAnsi="Segoe UI" w:cs="Segoe UI"/>
      <w:sz w:val="20"/>
      <w:szCs w:val="20"/>
      <w:lang w:eastAsia="de-DE"/>
    </w:rPr>
  </w:style>
  <w:style w:type="character" w:customStyle="1" w:styleId="at2">
    <w:name w:val="a__t2"/>
    <w:rsid w:val="00D0457D"/>
    <w:rPr>
      <w:rFonts w:cs="Times New Roman"/>
    </w:rPr>
  </w:style>
  <w:style w:type="paragraph" w:styleId="Endnotentext">
    <w:name w:val="endnote text"/>
    <w:basedOn w:val="Standard"/>
    <w:link w:val="EndnotentextZchn"/>
    <w:uiPriority w:val="99"/>
    <w:semiHidden/>
    <w:unhideWhenUsed/>
    <w:rsid w:val="00651793"/>
    <w:pPr>
      <w:spacing w:after="0" w:line="240" w:lineRule="auto"/>
    </w:pPr>
    <w:rPr>
      <w:sz w:val="20"/>
      <w:szCs w:val="20"/>
    </w:rPr>
  </w:style>
  <w:style w:type="character" w:customStyle="1" w:styleId="EndnotentextZchn">
    <w:name w:val="Endnotentext Zchn"/>
    <w:link w:val="Endnotentext"/>
    <w:uiPriority w:val="99"/>
    <w:semiHidden/>
    <w:locked/>
    <w:rsid w:val="00651793"/>
    <w:rPr>
      <w:rFonts w:ascii="Cambria" w:hAnsi="Cambria" w:cs="Times New Roman"/>
      <w:spacing w:val="-2"/>
      <w:kern w:val="22"/>
      <w:sz w:val="20"/>
      <w:szCs w:val="20"/>
      <w:lang w:val="de-DE"/>
    </w:rPr>
  </w:style>
  <w:style w:type="character" w:styleId="Endnotenzeichen">
    <w:name w:val="endnote reference"/>
    <w:uiPriority w:val="99"/>
    <w:semiHidden/>
    <w:unhideWhenUsed/>
    <w:rsid w:val="00651793"/>
    <w:rPr>
      <w:rFonts w:cs="Times New Roman"/>
      <w:vertAlign w:val="superscript"/>
    </w:rPr>
  </w:style>
  <w:style w:type="paragraph" w:customStyle="1" w:styleId="Default">
    <w:name w:val="Default"/>
    <w:rsid w:val="00BE6DD9"/>
    <w:pPr>
      <w:autoSpaceDE w:val="0"/>
      <w:autoSpaceDN w:val="0"/>
      <w:adjustRightInd w:val="0"/>
    </w:pPr>
    <w:rPr>
      <w:color w:val="000000"/>
      <w:sz w:val="24"/>
      <w:szCs w:val="24"/>
      <w:lang w:eastAsia="en-US"/>
    </w:rPr>
  </w:style>
  <w:style w:type="paragraph" w:styleId="Abbildungsverzeichnis">
    <w:name w:val="table of figures"/>
    <w:basedOn w:val="Standard"/>
    <w:next w:val="Standard"/>
    <w:uiPriority w:val="99"/>
    <w:unhideWhenUsed/>
    <w:rsid w:val="001B5868"/>
    <w:pPr>
      <w:spacing w:after="0"/>
    </w:pPr>
  </w:style>
  <w:style w:type="table" w:customStyle="1" w:styleId="HelleSchattierung-Akzent11">
    <w:name w:val="Helle Schattierung - Akzent 11"/>
    <w:basedOn w:val="NormaleTabelle"/>
    <w:uiPriority w:val="60"/>
    <w:rsid w:val="000240B7"/>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77913">
      <w:marLeft w:val="0"/>
      <w:marRight w:val="0"/>
      <w:marTop w:val="0"/>
      <w:marBottom w:val="0"/>
      <w:divBdr>
        <w:top w:val="none" w:sz="0" w:space="0" w:color="auto"/>
        <w:left w:val="none" w:sz="0" w:space="0" w:color="auto"/>
        <w:bottom w:val="none" w:sz="0" w:space="0" w:color="auto"/>
        <w:right w:val="none" w:sz="0" w:space="0" w:color="auto"/>
      </w:divBdr>
      <w:divsChild>
        <w:div w:id="1318877919">
          <w:marLeft w:val="547"/>
          <w:marRight w:val="0"/>
          <w:marTop w:val="154"/>
          <w:marBottom w:val="0"/>
          <w:divBdr>
            <w:top w:val="none" w:sz="0" w:space="0" w:color="auto"/>
            <w:left w:val="none" w:sz="0" w:space="0" w:color="auto"/>
            <w:bottom w:val="none" w:sz="0" w:space="0" w:color="auto"/>
            <w:right w:val="none" w:sz="0" w:space="0" w:color="auto"/>
          </w:divBdr>
        </w:div>
        <w:div w:id="1318877941">
          <w:marLeft w:val="547"/>
          <w:marRight w:val="0"/>
          <w:marTop w:val="154"/>
          <w:marBottom w:val="0"/>
          <w:divBdr>
            <w:top w:val="none" w:sz="0" w:space="0" w:color="auto"/>
            <w:left w:val="none" w:sz="0" w:space="0" w:color="auto"/>
            <w:bottom w:val="none" w:sz="0" w:space="0" w:color="auto"/>
            <w:right w:val="none" w:sz="0" w:space="0" w:color="auto"/>
          </w:divBdr>
        </w:div>
      </w:divsChild>
    </w:div>
    <w:div w:id="1318877915">
      <w:marLeft w:val="0"/>
      <w:marRight w:val="0"/>
      <w:marTop w:val="0"/>
      <w:marBottom w:val="0"/>
      <w:divBdr>
        <w:top w:val="none" w:sz="0" w:space="0" w:color="auto"/>
        <w:left w:val="none" w:sz="0" w:space="0" w:color="auto"/>
        <w:bottom w:val="none" w:sz="0" w:space="0" w:color="auto"/>
        <w:right w:val="none" w:sz="0" w:space="0" w:color="auto"/>
      </w:divBdr>
    </w:div>
    <w:div w:id="1318877920">
      <w:marLeft w:val="0"/>
      <w:marRight w:val="0"/>
      <w:marTop w:val="0"/>
      <w:marBottom w:val="0"/>
      <w:divBdr>
        <w:top w:val="none" w:sz="0" w:space="0" w:color="auto"/>
        <w:left w:val="none" w:sz="0" w:space="0" w:color="auto"/>
        <w:bottom w:val="none" w:sz="0" w:space="0" w:color="auto"/>
        <w:right w:val="none" w:sz="0" w:space="0" w:color="auto"/>
      </w:divBdr>
      <w:divsChild>
        <w:div w:id="1318877948">
          <w:marLeft w:val="547"/>
          <w:marRight w:val="0"/>
          <w:marTop w:val="154"/>
          <w:marBottom w:val="0"/>
          <w:divBdr>
            <w:top w:val="none" w:sz="0" w:space="0" w:color="auto"/>
            <w:left w:val="none" w:sz="0" w:space="0" w:color="auto"/>
            <w:bottom w:val="none" w:sz="0" w:space="0" w:color="auto"/>
            <w:right w:val="none" w:sz="0" w:space="0" w:color="auto"/>
          </w:divBdr>
        </w:div>
      </w:divsChild>
    </w:div>
    <w:div w:id="1318877921">
      <w:marLeft w:val="0"/>
      <w:marRight w:val="0"/>
      <w:marTop w:val="0"/>
      <w:marBottom w:val="0"/>
      <w:divBdr>
        <w:top w:val="none" w:sz="0" w:space="0" w:color="auto"/>
        <w:left w:val="none" w:sz="0" w:space="0" w:color="auto"/>
        <w:bottom w:val="none" w:sz="0" w:space="0" w:color="auto"/>
        <w:right w:val="none" w:sz="0" w:space="0" w:color="auto"/>
      </w:divBdr>
    </w:div>
    <w:div w:id="1318877922">
      <w:marLeft w:val="0"/>
      <w:marRight w:val="0"/>
      <w:marTop w:val="0"/>
      <w:marBottom w:val="0"/>
      <w:divBdr>
        <w:top w:val="none" w:sz="0" w:space="0" w:color="auto"/>
        <w:left w:val="none" w:sz="0" w:space="0" w:color="auto"/>
        <w:bottom w:val="none" w:sz="0" w:space="0" w:color="auto"/>
        <w:right w:val="none" w:sz="0" w:space="0" w:color="auto"/>
      </w:divBdr>
      <w:divsChild>
        <w:div w:id="1318877911">
          <w:marLeft w:val="0"/>
          <w:marRight w:val="0"/>
          <w:marTop w:val="0"/>
          <w:marBottom w:val="0"/>
          <w:divBdr>
            <w:top w:val="none" w:sz="0" w:space="0" w:color="auto"/>
            <w:left w:val="none" w:sz="0" w:space="0" w:color="auto"/>
            <w:bottom w:val="none" w:sz="0" w:space="0" w:color="auto"/>
            <w:right w:val="none" w:sz="0" w:space="0" w:color="auto"/>
          </w:divBdr>
        </w:div>
        <w:div w:id="1318877956">
          <w:marLeft w:val="0"/>
          <w:marRight w:val="0"/>
          <w:marTop w:val="0"/>
          <w:marBottom w:val="0"/>
          <w:divBdr>
            <w:top w:val="none" w:sz="0" w:space="0" w:color="auto"/>
            <w:left w:val="none" w:sz="0" w:space="0" w:color="auto"/>
            <w:bottom w:val="none" w:sz="0" w:space="0" w:color="auto"/>
            <w:right w:val="none" w:sz="0" w:space="0" w:color="auto"/>
          </w:divBdr>
        </w:div>
      </w:divsChild>
    </w:div>
    <w:div w:id="1318877923">
      <w:marLeft w:val="0"/>
      <w:marRight w:val="0"/>
      <w:marTop w:val="0"/>
      <w:marBottom w:val="0"/>
      <w:divBdr>
        <w:top w:val="none" w:sz="0" w:space="0" w:color="auto"/>
        <w:left w:val="none" w:sz="0" w:space="0" w:color="auto"/>
        <w:bottom w:val="none" w:sz="0" w:space="0" w:color="auto"/>
        <w:right w:val="none" w:sz="0" w:space="0" w:color="auto"/>
      </w:divBdr>
      <w:divsChild>
        <w:div w:id="1318877944">
          <w:marLeft w:val="547"/>
          <w:marRight w:val="0"/>
          <w:marTop w:val="154"/>
          <w:marBottom w:val="0"/>
          <w:divBdr>
            <w:top w:val="none" w:sz="0" w:space="0" w:color="auto"/>
            <w:left w:val="none" w:sz="0" w:space="0" w:color="auto"/>
            <w:bottom w:val="none" w:sz="0" w:space="0" w:color="auto"/>
            <w:right w:val="none" w:sz="0" w:space="0" w:color="auto"/>
          </w:divBdr>
        </w:div>
      </w:divsChild>
    </w:div>
    <w:div w:id="1318877924">
      <w:marLeft w:val="0"/>
      <w:marRight w:val="0"/>
      <w:marTop w:val="0"/>
      <w:marBottom w:val="0"/>
      <w:divBdr>
        <w:top w:val="none" w:sz="0" w:space="0" w:color="auto"/>
        <w:left w:val="none" w:sz="0" w:space="0" w:color="auto"/>
        <w:bottom w:val="none" w:sz="0" w:space="0" w:color="auto"/>
        <w:right w:val="none" w:sz="0" w:space="0" w:color="auto"/>
      </w:divBdr>
    </w:div>
    <w:div w:id="1318877926">
      <w:marLeft w:val="0"/>
      <w:marRight w:val="0"/>
      <w:marTop w:val="0"/>
      <w:marBottom w:val="0"/>
      <w:divBdr>
        <w:top w:val="none" w:sz="0" w:space="0" w:color="auto"/>
        <w:left w:val="none" w:sz="0" w:space="0" w:color="auto"/>
        <w:bottom w:val="none" w:sz="0" w:space="0" w:color="auto"/>
        <w:right w:val="none" w:sz="0" w:space="0" w:color="auto"/>
      </w:divBdr>
    </w:div>
    <w:div w:id="1318877927">
      <w:marLeft w:val="0"/>
      <w:marRight w:val="0"/>
      <w:marTop w:val="0"/>
      <w:marBottom w:val="0"/>
      <w:divBdr>
        <w:top w:val="none" w:sz="0" w:space="0" w:color="auto"/>
        <w:left w:val="none" w:sz="0" w:space="0" w:color="auto"/>
        <w:bottom w:val="none" w:sz="0" w:space="0" w:color="auto"/>
        <w:right w:val="none" w:sz="0" w:space="0" w:color="auto"/>
      </w:divBdr>
      <w:divsChild>
        <w:div w:id="1318877946">
          <w:marLeft w:val="0"/>
          <w:marRight w:val="0"/>
          <w:marTop w:val="0"/>
          <w:marBottom w:val="0"/>
          <w:divBdr>
            <w:top w:val="none" w:sz="0" w:space="0" w:color="auto"/>
            <w:left w:val="none" w:sz="0" w:space="0" w:color="auto"/>
            <w:bottom w:val="none" w:sz="0" w:space="0" w:color="auto"/>
            <w:right w:val="none" w:sz="0" w:space="0" w:color="auto"/>
          </w:divBdr>
        </w:div>
        <w:div w:id="1318877953">
          <w:marLeft w:val="0"/>
          <w:marRight w:val="0"/>
          <w:marTop w:val="0"/>
          <w:marBottom w:val="0"/>
          <w:divBdr>
            <w:top w:val="none" w:sz="0" w:space="0" w:color="auto"/>
            <w:left w:val="none" w:sz="0" w:space="0" w:color="auto"/>
            <w:bottom w:val="none" w:sz="0" w:space="0" w:color="auto"/>
            <w:right w:val="none" w:sz="0" w:space="0" w:color="auto"/>
          </w:divBdr>
        </w:div>
      </w:divsChild>
    </w:div>
    <w:div w:id="1318877928">
      <w:marLeft w:val="0"/>
      <w:marRight w:val="0"/>
      <w:marTop w:val="0"/>
      <w:marBottom w:val="0"/>
      <w:divBdr>
        <w:top w:val="none" w:sz="0" w:space="0" w:color="auto"/>
        <w:left w:val="none" w:sz="0" w:space="0" w:color="auto"/>
        <w:bottom w:val="none" w:sz="0" w:space="0" w:color="auto"/>
        <w:right w:val="none" w:sz="0" w:space="0" w:color="auto"/>
      </w:divBdr>
      <w:divsChild>
        <w:div w:id="1318877936">
          <w:marLeft w:val="0"/>
          <w:marRight w:val="0"/>
          <w:marTop w:val="0"/>
          <w:marBottom w:val="0"/>
          <w:divBdr>
            <w:top w:val="none" w:sz="0" w:space="0" w:color="auto"/>
            <w:left w:val="none" w:sz="0" w:space="0" w:color="auto"/>
            <w:bottom w:val="none" w:sz="0" w:space="0" w:color="auto"/>
            <w:right w:val="none" w:sz="0" w:space="0" w:color="auto"/>
          </w:divBdr>
          <w:divsChild>
            <w:div w:id="1318877925">
              <w:marLeft w:val="0"/>
              <w:marRight w:val="0"/>
              <w:marTop w:val="0"/>
              <w:marBottom w:val="0"/>
              <w:divBdr>
                <w:top w:val="none" w:sz="0" w:space="0" w:color="auto"/>
                <w:left w:val="none" w:sz="0" w:space="0" w:color="auto"/>
                <w:bottom w:val="none" w:sz="0" w:space="0" w:color="auto"/>
                <w:right w:val="none" w:sz="0" w:space="0" w:color="auto"/>
              </w:divBdr>
            </w:div>
            <w:div w:id="131887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877929">
      <w:marLeft w:val="0"/>
      <w:marRight w:val="0"/>
      <w:marTop w:val="0"/>
      <w:marBottom w:val="0"/>
      <w:divBdr>
        <w:top w:val="none" w:sz="0" w:space="0" w:color="auto"/>
        <w:left w:val="none" w:sz="0" w:space="0" w:color="auto"/>
        <w:bottom w:val="none" w:sz="0" w:space="0" w:color="auto"/>
        <w:right w:val="none" w:sz="0" w:space="0" w:color="auto"/>
      </w:divBdr>
      <w:divsChild>
        <w:div w:id="1318877914">
          <w:marLeft w:val="2625"/>
          <w:marRight w:val="0"/>
          <w:marTop w:val="0"/>
          <w:marBottom w:val="0"/>
          <w:divBdr>
            <w:top w:val="none" w:sz="0" w:space="0" w:color="auto"/>
            <w:left w:val="none" w:sz="0" w:space="0" w:color="auto"/>
            <w:bottom w:val="none" w:sz="0" w:space="0" w:color="auto"/>
            <w:right w:val="none" w:sz="0" w:space="0" w:color="auto"/>
          </w:divBdr>
          <w:divsChild>
            <w:div w:id="1318877932">
              <w:marLeft w:val="0"/>
              <w:marRight w:val="0"/>
              <w:marTop w:val="0"/>
              <w:marBottom w:val="0"/>
              <w:divBdr>
                <w:top w:val="none" w:sz="0" w:space="0" w:color="auto"/>
                <w:left w:val="none" w:sz="0" w:space="0" w:color="auto"/>
                <w:bottom w:val="none" w:sz="0" w:space="0" w:color="auto"/>
                <w:right w:val="none" w:sz="0" w:space="0" w:color="auto"/>
              </w:divBdr>
              <w:divsChild>
                <w:div w:id="131887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0">
      <w:marLeft w:val="0"/>
      <w:marRight w:val="0"/>
      <w:marTop w:val="0"/>
      <w:marBottom w:val="0"/>
      <w:divBdr>
        <w:top w:val="none" w:sz="0" w:space="0" w:color="auto"/>
        <w:left w:val="none" w:sz="0" w:space="0" w:color="auto"/>
        <w:bottom w:val="none" w:sz="0" w:space="0" w:color="auto"/>
        <w:right w:val="none" w:sz="0" w:space="0" w:color="auto"/>
      </w:divBdr>
      <w:divsChild>
        <w:div w:id="1318877943">
          <w:marLeft w:val="2625"/>
          <w:marRight w:val="0"/>
          <w:marTop w:val="0"/>
          <w:marBottom w:val="0"/>
          <w:divBdr>
            <w:top w:val="none" w:sz="0" w:space="0" w:color="auto"/>
            <w:left w:val="none" w:sz="0" w:space="0" w:color="auto"/>
            <w:bottom w:val="none" w:sz="0" w:space="0" w:color="auto"/>
            <w:right w:val="none" w:sz="0" w:space="0" w:color="auto"/>
          </w:divBdr>
          <w:divsChild>
            <w:div w:id="1318877940">
              <w:marLeft w:val="0"/>
              <w:marRight w:val="0"/>
              <w:marTop w:val="0"/>
              <w:marBottom w:val="0"/>
              <w:divBdr>
                <w:top w:val="none" w:sz="0" w:space="0" w:color="auto"/>
                <w:left w:val="none" w:sz="0" w:space="0" w:color="auto"/>
                <w:bottom w:val="none" w:sz="0" w:space="0" w:color="auto"/>
                <w:right w:val="none" w:sz="0" w:space="0" w:color="auto"/>
              </w:divBdr>
              <w:divsChild>
                <w:div w:id="131887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1">
      <w:marLeft w:val="0"/>
      <w:marRight w:val="0"/>
      <w:marTop w:val="0"/>
      <w:marBottom w:val="0"/>
      <w:divBdr>
        <w:top w:val="none" w:sz="0" w:space="0" w:color="auto"/>
        <w:left w:val="none" w:sz="0" w:space="0" w:color="auto"/>
        <w:bottom w:val="none" w:sz="0" w:space="0" w:color="auto"/>
        <w:right w:val="none" w:sz="0" w:space="0" w:color="auto"/>
      </w:divBdr>
    </w:div>
    <w:div w:id="1318877933">
      <w:marLeft w:val="0"/>
      <w:marRight w:val="0"/>
      <w:marTop w:val="0"/>
      <w:marBottom w:val="0"/>
      <w:divBdr>
        <w:top w:val="none" w:sz="0" w:space="0" w:color="auto"/>
        <w:left w:val="none" w:sz="0" w:space="0" w:color="auto"/>
        <w:bottom w:val="none" w:sz="0" w:space="0" w:color="auto"/>
        <w:right w:val="none" w:sz="0" w:space="0" w:color="auto"/>
      </w:divBdr>
    </w:div>
    <w:div w:id="1318877934">
      <w:marLeft w:val="0"/>
      <w:marRight w:val="0"/>
      <w:marTop w:val="0"/>
      <w:marBottom w:val="0"/>
      <w:divBdr>
        <w:top w:val="none" w:sz="0" w:space="0" w:color="auto"/>
        <w:left w:val="none" w:sz="0" w:space="0" w:color="auto"/>
        <w:bottom w:val="none" w:sz="0" w:space="0" w:color="auto"/>
        <w:right w:val="none" w:sz="0" w:space="0" w:color="auto"/>
      </w:divBdr>
    </w:div>
    <w:div w:id="1318877935">
      <w:marLeft w:val="0"/>
      <w:marRight w:val="0"/>
      <w:marTop w:val="0"/>
      <w:marBottom w:val="0"/>
      <w:divBdr>
        <w:top w:val="none" w:sz="0" w:space="0" w:color="auto"/>
        <w:left w:val="none" w:sz="0" w:space="0" w:color="auto"/>
        <w:bottom w:val="none" w:sz="0" w:space="0" w:color="auto"/>
        <w:right w:val="none" w:sz="0" w:space="0" w:color="auto"/>
      </w:divBdr>
      <w:divsChild>
        <w:div w:id="1318877937">
          <w:marLeft w:val="2625"/>
          <w:marRight w:val="0"/>
          <w:marTop w:val="0"/>
          <w:marBottom w:val="0"/>
          <w:divBdr>
            <w:top w:val="none" w:sz="0" w:space="0" w:color="auto"/>
            <w:left w:val="none" w:sz="0" w:space="0" w:color="auto"/>
            <w:bottom w:val="none" w:sz="0" w:space="0" w:color="auto"/>
            <w:right w:val="none" w:sz="0" w:space="0" w:color="auto"/>
          </w:divBdr>
          <w:divsChild>
            <w:div w:id="1318877912">
              <w:marLeft w:val="0"/>
              <w:marRight w:val="0"/>
              <w:marTop w:val="0"/>
              <w:marBottom w:val="0"/>
              <w:divBdr>
                <w:top w:val="none" w:sz="0" w:space="0" w:color="auto"/>
                <w:left w:val="none" w:sz="0" w:space="0" w:color="auto"/>
                <w:bottom w:val="none" w:sz="0" w:space="0" w:color="auto"/>
                <w:right w:val="none" w:sz="0" w:space="0" w:color="auto"/>
              </w:divBdr>
              <w:divsChild>
                <w:div w:id="131887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9">
      <w:marLeft w:val="0"/>
      <w:marRight w:val="0"/>
      <w:marTop w:val="0"/>
      <w:marBottom w:val="0"/>
      <w:divBdr>
        <w:top w:val="none" w:sz="0" w:space="0" w:color="auto"/>
        <w:left w:val="none" w:sz="0" w:space="0" w:color="auto"/>
        <w:bottom w:val="none" w:sz="0" w:space="0" w:color="auto"/>
        <w:right w:val="none" w:sz="0" w:space="0" w:color="auto"/>
      </w:divBdr>
    </w:div>
    <w:div w:id="1318877945">
      <w:marLeft w:val="0"/>
      <w:marRight w:val="0"/>
      <w:marTop w:val="0"/>
      <w:marBottom w:val="0"/>
      <w:divBdr>
        <w:top w:val="none" w:sz="0" w:space="0" w:color="auto"/>
        <w:left w:val="none" w:sz="0" w:space="0" w:color="auto"/>
        <w:bottom w:val="none" w:sz="0" w:space="0" w:color="auto"/>
        <w:right w:val="none" w:sz="0" w:space="0" w:color="auto"/>
      </w:divBdr>
    </w:div>
    <w:div w:id="1318877947">
      <w:marLeft w:val="0"/>
      <w:marRight w:val="0"/>
      <w:marTop w:val="0"/>
      <w:marBottom w:val="0"/>
      <w:divBdr>
        <w:top w:val="none" w:sz="0" w:space="0" w:color="auto"/>
        <w:left w:val="none" w:sz="0" w:space="0" w:color="auto"/>
        <w:bottom w:val="none" w:sz="0" w:space="0" w:color="auto"/>
        <w:right w:val="none" w:sz="0" w:space="0" w:color="auto"/>
      </w:divBdr>
      <w:divsChild>
        <w:div w:id="1318877942">
          <w:marLeft w:val="2625"/>
          <w:marRight w:val="0"/>
          <w:marTop w:val="0"/>
          <w:marBottom w:val="0"/>
          <w:divBdr>
            <w:top w:val="none" w:sz="0" w:space="0" w:color="auto"/>
            <w:left w:val="none" w:sz="0" w:space="0" w:color="auto"/>
            <w:bottom w:val="none" w:sz="0" w:space="0" w:color="auto"/>
            <w:right w:val="none" w:sz="0" w:space="0" w:color="auto"/>
          </w:divBdr>
          <w:divsChild>
            <w:div w:id="1318877917">
              <w:marLeft w:val="0"/>
              <w:marRight w:val="0"/>
              <w:marTop w:val="0"/>
              <w:marBottom w:val="0"/>
              <w:divBdr>
                <w:top w:val="none" w:sz="0" w:space="0" w:color="auto"/>
                <w:left w:val="none" w:sz="0" w:space="0" w:color="auto"/>
                <w:bottom w:val="none" w:sz="0" w:space="0" w:color="auto"/>
                <w:right w:val="none" w:sz="0" w:space="0" w:color="auto"/>
              </w:divBdr>
              <w:divsChild>
                <w:div w:id="131887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49">
      <w:marLeft w:val="0"/>
      <w:marRight w:val="0"/>
      <w:marTop w:val="0"/>
      <w:marBottom w:val="0"/>
      <w:divBdr>
        <w:top w:val="none" w:sz="0" w:space="0" w:color="auto"/>
        <w:left w:val="none" w:sz="0" w:space="0" w:color="auto"/>
        <w:bottom w:val="none" w:sz="0" w:space="0" w:color="auto"/>
        <w:right w:val="none" w:sz="0" w:space="0" w:color="auto"/>
      </w:divBdr>
    </w:div>
    <w:div w:id="1318877950">
      <w:marLeft w:val="0"/>
      <w:marRight w:val="0"/>
      <w:marTop w:val="0"/>
      <w:marBottom w:val="0"/>
      <w:divBdr>
        <w:top w:val="none" w:sz="0" w:space="0" w:color="auto"/>
        <w:left w:val="none" w:sz="0" w:space="0" w:color="auto"/>
        <w:bottom w:val="none" w:sz="0" w:space="0" w:color="auto"/>
        <w:right w:val="none" w:sz="0" w:space="0" w:color="auto"/>
      </w:divBdr>
      <w:divsChild>
        <w:div w:id="1318877916">
          <w:marLeft w:val="547"/>
          <w:marRight w:val="0"/>
          <w:marTop w:val="154"/>
          <w:marBottom w:val="0"/>
          <w:divBdr>
            <w:top w:val="none" w:sz="0" w:space="0" w:color="auto"/>
            <w:left w:val="none" w:sz="0" w:space="0" w:color="auto"/>
            <w:bottom w:val="none" w:sz="0" w:space="0" w:color="auto"/>
            <w:right w:val="none" w:sz="0" w:space="0" w:color="auto"/>
          </w:divBdr>
        </w:div>
      </w:divsChild>
    </w:div>
    <w:div w:id="1318877954">
      <w:marLeft w:val="0"/>
      <w:marRight w:val="0"/>
      <w:marTop w:val="0"/>
      <w:marBottom w:val="0"/>
      <w:divBdr>
        <w:top w:val="none" w:sz="0" w:space="0" w:color="auto"/>
        <w:left w:val="none" w:sz="0" w:space="0" w:color="auto"/>
        <w:bottom w:val="none" w:sz="0" w:space="0" w:color="auto"/>
        <w:right w:val="none" w:sz="0" w:space="0" w:color="auto"/>
      </w:divBdr>
    </w:div>
    <w:div w:id="131887795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header" Target="header1.xml"/><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image" Target="media/image2.gi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gif"/><Relationship Id="rId14" Type="http://schemas.microsoft.com/office/2007/relationships/hdphoto" Target="media/hdphoto2.wdp"/><Relationship Id="rId22" Type="http://schemas.openxmlformats.org/officeDocument/2006/relationships/footer" Target="footer3.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D0FF8F-FEA3-4F04-933E-71FD1FC73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371</Words>
  <Characters>2341</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 Wilke</dc:creator>
  <cp:lastModifiedBy>Timm Wilke</cp:lastModifiedBy>
  <cp:revision>2</cp:revision>
  <cp:lastPrinted>2012-06-21T19:47:00Z</cp:lastPrinted>
  <dcterms:created xsi:type="dcterms:W3CDTF">2013-07-08T13:56:00Z</dcterms:created>
  <dcterms:modified xsi:type="dcterms:W3CDTF">2013-07-08T13:56:00Z</dcterms:modified>
</cp:coreProperties>
</file>