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1731A" w:rsidRDefault="0071731A" w:rsidP="0071731A">
      <w:pPr>
        <w:pStyle w:val="berschrift1"/>
        <w:numPr>
          <w:ilvl w:val="0"/>
          <w:numId w:val="0"/>
        </w:numPr>
      </w:pPr>
      <w:r>
        <w:rPr>
          <w:noProof/>
          <w:lang w:eastAsia="de-DE"/>
        </w:rPr>
        <w:pict>
          <v:shapetype id="_x0000_t202" coordsize="21600,21600" o:spt="202" path="m,l,21600r21600,l21600,xe">
            <v:stroke joinstyle="miter"/>
            <v:path gradientshapeok="t" o:connecttype="rect"/>
          </v:shapetype>
          <v:shape id="_x0000_s1042" type="#_x0000_t202" style="position:absolute;left:0;text-align:left;margin-left:-.05pt;margin-top:45.5pt;width:462.45pt;height:99.85pt;z-index:251660288;mso-width-relative:margin;mso-height-relative:margin" fillcolor="white [3201]" strokecolor="#4bacc6 [3208]" strokeweight="1pt">
            <v:stroke dashstyle="dash"/>
            <v:shadow color="#868686"/>
            <v:textbox style="mso-next-textbox:#_x0000_s1042">
              <w:txbxContent>
                <w:p w:rsidR="0071731A" w:rsidRPr="0072684A" w:rsidRDefault="0071731A" w:rsidP="0071731A">
                  <w:pPr>
                    <w:rPr>
                      <w:color w:val="auto"/>
                    </w:rPr>
                  </w:pPr>
                  <w:r w:rsidRPr="0072684A">
                    <w:rPr>
                      <w:color w:val="auto"/>
                    </w:rPr>
                    <w:t>Zinksulfat-</w:t>
                  </w:r>
                  <w:proofErr w:type="spellStart"/>
                  <w:r w:rsidRPr="0072684A">
                    <w:rPr>
                      <w:color w:val="auto"/>
                    </w:rPr>
                    <w:t>heptahydrat</w:t>
                  </w:r>
                  <w:proofErr w:type="spellEnd"/>
                  <w:r w:rsidRPr="0072684A">
                    <w:rPr>
                      <w:color w:val="auto"/>
                    </w:rPr>
                    <w:t xml:space="preserve"> reagiert endotherm ohne Zufuhr von zusätzlicher Wärme mit Kaliu</w:t>
                  </w:r>
                  <w:r w:rsidRPr="0072684A">
                    <w:rPr>
                      <w:color w:val="auto"/>
                    </w:rPr>
                    <w:t>m</w:t>
                  </w:r>
                  <w:r w:rsidRPr="0072684A">
                    <w:rPr>
                      <w:color w:val="auto"/>
                    </w:rPr>
                    <w:t xml:space="preserve">chlorid. Die SuS können mit diesem Versuch ihr Verständnis von endothermen Reaktionen erweitern, indem sie lernen, dass endotherme Reaktionen auch spontan ablaufen können. Als Vorwissen für ein tieferes Verständnis des Versuchs sollten die SuS den Lösungsvorgang von Salzen beschreiben können. </w:t>
                  </w:r>
                </w:p>
              </w:txbxContent>
            </v:textbox>
            <w10:wrap type="square"/>
          </v:shape>
        </w:pict>
      </w:r>
      <w:bookmarkStart w:id="0" w:name="_Toc362959011"/>
      <w:r>
        <w:t>V 5 – Spontane endotherme Rea</w:t>
      </w:r>
      <w:r>
        <w:t>k</w:t>
      </w:r>
      <w:r>
        <w:t>tion</w:t>
      </w:r>
      <w:bookmarkEnd w:id="0"/>
    </w:p>
    <w:p w:rsidR="0071731A" w:rsidRDefault="0071731A" w:rsidP="0071731A"/>
    <w:tbl>
      <w:tblPr>
        <w:tblW w:w="9322" w:type="dxa"/>
        <w:tblBorders>
          <w:top w:val="single" w:sz="8" w:space="0" w:color="4F81BD"/>
          <w:left w:val="single" w:sz="8" w:space="0" w:color="4F81BD"/>
          <w:bottom w:val="single" w:sz="8" w:space="0" w:color="4F81BD"/>
          <w:right w:val="single" w:sz="8" w:space="0" w:color="4F81BD"/>
        </w:tblBorders>
        <w:tblLayout w:type="fixed"/>
        <w:tblLook w:val="04A0"/>
      </w:tblPr>
      <w:tblGrid>
        <w:gridCol w:w="1009"/>
        <w:gridCol w:w="1009"/>
        <w:gridCol w:w="1009"/>
        <w:gridCol w:w="1009"/>
        <w:gridCol w:w="1175"/>
        <w:gridCol w:w="993"/>
        <w:gridCol w:w="975"/>
        <w:gridCol w:w="1009"/>
        <w:gridCol w:w="1134"/>
      </w:tblGrid>
      <w:tr w:rsidR="0071731A" w:rsidRPr="009C5E28" w:rsidTr="00CE48AB">
        <w:tc>
          <w:tcPr>
            <w:tcW w:w="9322" w:type="dxa"/>
            <w:gridSpan w:val="9"/>
            <w:shd w:val="clear" w:color="auto" w:fill="4F81BD"/>
            <w:vAlign w:val="center"/>
          </w:tcPr>
          <w:p w:rsidR="0071731A" w:rsidRPr="009C5E28" w:rsidRDefault="0071731A" w:rsidP="00CE48AB">
            <w:pPr>
              <w:spacing w:after="0"/>
              <w:jc w:val="center"/>
              <w:rPr>
                <w:b/>
                <w:bCs/>
              </w:rPr>
            </w:pPr>
            <w:r w:rsidRPr="009C5E28">
              <w:rPr>
                <w:b/>
                <w:bCs/>
              </w:rPr>
              <w:t>Gefahrenstoffe</w:t>
            </w:r>
          </w:p>
        </w:tc>
      </w:tr>
      <w:tr w:rsidR="0071731A" w:rsidRPr="009C5E28" w:rsidTr="00CE48AB">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rsidR="0071731A" w:rsidRPr="009C5E28" w:rsidRDefault="0071731A" w:rsidP="00CE48AB">
            <w:pPr>
              <w:spacing w:after="0" w:line="276" w:lineRule="auto"/>
              <w:jc w:val="center"/>
              <w:rPr>
                <w:b/>
                <w:bCs/>
              </w:rPr>
            </w:pPr>
            <w:r>
              <w:rPr>
                <w:sz w:val="20"/>
              </w:rPr>
              <w:t>Zinksulfat-</w:t>
            </w:r>
            <w:proofErr w:type="spellStart"/>
            <w:r>
              <w:rPr>
                <w:sz w:val="20"/>
              </w:rPr>
              <w:t>heptahydrat</w:t>
            </w:r>
            <w:proofErr w:type="spellEnd"/>
          </w:p>
        </w:tc>
        <w:tc>
          <w:tcPr>
            <w:tcW w:w="3177" w:type="dxa"/>
            <w:gridSpan w:val="3"/>
            <w:tcBorders>
              <w:top w:val="single" w:sz="8" w:space="0" w:color="4F81BD"/>
              <w:bottom w:val="single" w:sz="8" w:space="0" w:color="4F81BD"/>
            </w:tcBorders>
            <w:shd w:val="clear" w:color="auto" w:fill="auto"/>
            <w:vAlign w:val="center"/>
          </w:tcPr>
          <w:p w:rsidR="0071731A" w:rsidRPr="009C5E28" w:rsidRDefault="0071731A" w:rsidP="00CE48AB">
            <w:pPr>
              <w:spacing w:after="0"/>
              <w:jc w:val="center"/>
            </w:pPr>
            <w:r w:rsidRPr="009C5E28">
              <w:rPr>
                <w:sz w:val="20"/>
              </w:rPr>
              <w:t xml:space="preserve">H: </w:t>
            </w:r>
            <w:r>
              <w:t>302, 318, 410</w:t>
            </w:r>
          </w:p>
        </w:tc>
        <w:tc>
          <w:tcPr>
            <w:tcW w:w="3118" w:type="dxa"/>
            <w:gridSpan w:val="3"/>
            <w:tcBorders>
              <w:top w:val="single" w:sz="8" w:space="0" w:color="4F81BD"/>
              <w:bottom w:val="single" w:sz="8" w:space="0" w:color="4F81BD"/>
              <w:right w:val="single" w:sz="8" w:space="0" w:color="4F81BD"/>
            </w:tcBorders>
            <w:shd w:val="clear" w:color="auto" w:fill="auto"/>
            <w:vAlign w:val="center"/>
          </w:tcPr>
          <w:p w:rsidR="0071731A" w:rsidRPr="009C5E28" w:rsidRDefault="0071731A" w:rsidP="00CE48AB">
            <w:pPr>
              <w:spacing w:after="0"/>
              <w:jc w:val="center"/>
            </w:pPr>
            <w:r w:rsidRPr="009C5E28">
              <w:rPr>
                <w:sz w:val="20"/>
              </w:rPr>
              <w:t xml:space="preserve">P: </w:t>
            </w:r>
            <w:r>
              <w:t>280, 273, 305+351+338</w:t>
            </w:r>
          </w:p>
        </w:tc>
      </w:tr>
      <w:tr w:rsidR="0071731A" w:rsidRPr="009C5E28" w:rsidTr="00CE48AB">
        <w:trPr>
          <w:trHeight w:val="434"/>
        </w:trPr>
        <w:tc>
          <w:tcPr>
            <w:tcW w:w="3027" w:type="dxa"/>
            <w:gridSpan w:val="3"/>
            <w:shd w:val="clear" w:color="auto" w:fill="auto"/>
            <w:vAlign w:val="center"/>
          </w:tcPr>
          <w:p w:rsidR="0071731A" w:rsidRPr="009C5E28" w:rsidRDefault="0071731A" w:rsidP="00CE48AB">
            <w:pPr>
              <w:spacing w:after="0" w:line="276" w:lineRule="auto"/>
              <w:jc w:val="center"/>
              <w:rPr>
                <w:bCs/>
                <w:sz w:val="20"/>
              </w:rPr>
            </w:pPr>
            <w:r>
              <w:rPr>
                <w:bCs/>
                <w:sz w:val="20"/>
              </w:rPr>
              <w:t>Kaliumchlorid</w:t>
            </w:r>
          </w:p>
        </w:tc>
        <w:tc>
          <w:tcPr>
            <w:tcW w:w="3177" w:type="dxa"/>
            <w:gridSpan w:val="3"/>
            <w:shd w:val="clear" w:color="auto" w:fill="auto"/>
            <w:vAlign w:val="center"/>
          </w:tcPr>
          <w:p w:rsidR="0071731A" w:rsidRPr="009C5E28" w:rsidRDefault="0071731A" w:rsidP="00CE48AB">
            <w:pPr>
              <w:pStyle w:val="Beschriftung"/>
              <w:spacing w:after="0"/>
              <w:jc w:val="center"/>
              <w:rPr>
                <w:sz w:val="20"/>
              </w:rPr>
            </w:pPr>
            <w:r w:rsidRPr="009C5E28">
              <w:rPr>
                <w:sz w:val="20"/>
              </w:rPr>
              <w:t xml:space="preserve">H: </w:t>
            </w:r>
            <w:r>
              <w:t>-</w:t>
            </w:r>
          </w:p>
        </w:tc>
        <w:tc>
          <w:tcPr>
            <w:tcW w:w="3118" w:type="dxa"/>
            <w:gridSpan w:val="3"/>
            <w:shd w:val="clear" w:color="auto" w:fill="auto"/>
            <w:vAlign w:val="center"/>
          </w:tcPr>
          <w:p w:rsidR="0071731A" w:rsidRPr="009C5E28" w:rsidRDefault="0071731A" w:rsidP="00CE48AB">
            <w:pPr>
              <w:pStyle w:val="Beschriftung"/>
              <w:spacing w:after="0"/>
              <w:jc w:val="center"/>
              <w:rPr>
                <w:sz w:val="20"/>
              </w:rPr>
            </w:pPr>
            <w:r w:rsidRPr="009C5E28">
              <w:rPr>
                <w:sz w:val="20"/>
              </w:rPr>
              <w:t xml:space="preserve">P: </w:t>
            </w:r>
            <w:r>
              <w:t>-</w:t>
            </w:r>
          </w:p>
        </w:tc>
      </w:tr>
      <w:tr w:rsidR="0071731A" w:rsidRPr="009C5E28" w:rsidTr="00CE48AB">
        <w:tc>
          <w:tcPr>
            <w:tcW w:w="1009" w:type="dxa"/>
            <w:tcBorders>
              <w:top w:val="single" w:sz="8" w:space="0" w:color="4F81BD"/>
              <w:left w:val="single" w:sz="8" w:space="0" w:color="4F81BD"/>
              <w:bottom w:val="single" w:sz="8" w:space="0" w:color="4F81BD"/>
            </w:tcBorders>
            <w:shd w:val="clear" w:color="auto" w:fill="auto"/>
            <w:vAlign w:val="center"/>
          </w:tcPr>
          <w:p w:rsidR="0071731A" w:rsidRPr="009C5E28" w:rsidRDefault="0071731A" w:rsidP="00CE48AB">
            <w:pPr>
              <w:spacing w:after="0"/>
              <w:jc w:val="center"/>
              <w:rPr>
                <w:b/>
                <w:bCs/>
              </w:rPr>
            </w:pPr>
            <w:r>
              <w:rPr>
                <w:b/>
                <w:noProof/>
                <w:lang w:eastAsia="de-DE"/>
              </w:rPr>
              <w:drawing>
                <wp:inline distT="0" distB="0" distL="0" distR="0">
                  <wp:extent cx="504190" cy="504190"/>
                  <wp:effectExtent l="0" t="0" r="0" b="0"/>
                  <wp:docPr id="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4"/>
                          <pic:cNvPicPr>
                            <a:picLocks noChangeAspect="1" noChangeArrowheads="1"/>
                          </pic:cNvPicPr>
                        </pic:nvPicPr>
                        <pic:blipFill>
                          <a:blip r:embed="rId8">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71731A" w:rsidRPr="009C5E28" w:rsidRDefault="0071731A" w:rsidP="00CE48AB">
            <w:pPr>
              <w:spacing w:after="0"/>
              <w:jc w:val="center"/>
            </w:pPr>
            <w:r>
              <w:rPr>
                <w:noProof/>
                <w:lang w:eastAsia="de-DE"/>
              </w:rPr>
              <w:drawing>
                <wp:inline distT="0" distB="0" distL="0" distR="0">
                  <wp:extent cx="504190" cy="504190"/>
                  <wp:effectExtent l="0" t="0" r="0" b="0"/>
                  <wp:docPr id="2"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5"/>
                          <pic:cNvPicPr>
                            <a:picLocks noChangeAspect="1" noChangeArrowheads="1"/>
                          </pic:cNvPicPr>
                        </pic:nvPicPr>
                        <pic:blipFill>
                          <a:blip r:embed="rId9">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71731A" w:rsidRPr="009C5E28" w:rsidRDefault="0071731A" w:rsidP="00CE48AB">
            <w:pPr>
              <w:spacing w:after="0"/>
              <w:jc w:val="center"/>
            </w:pPr>
            <w:r>
              <w:rPr>
                <w:noProof/>
                <w:lang w:eastAsia="de-DE"/>
              </w:rPr>
              <w:drawing>
                <wp:inline distT="0" distB="0" distL="0" distR="0">
                  <wp:extent cx="504190" cy="504190"/>
                  <wp:effectExtent l="0" t="0" r="0" b="0"/>
                  <wp:docPr id="3"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6"/>
                          <pic:cNvPicPr>
                            <a:picLocks noChangeAspect="1" noChangeArrowheads="1"/>
                          </pic:cNvPicPr>
                        </pic:nvPicPr>
                        <pic:blipFill>
                          <a:blip r:embed="rId10">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71731A" w:rsidRPr="009C5E28" w:rsidRDefault="0071731A" w:rsidP="00CE48AB">
            <w:pPr>
              <w:spacing w:after="0"/>
              <w:jc w:val="center"/>
            </w:pPr>
            <w:r>
              <w:rPr>
                <w:noProof/>
                <w:lang w:eastAsia="de-DE"/>
              </w:rPr>
              <w:drawing>
                <wp:inline distT="0" distB="0" distL="0" distR="0">
                  <wp:extent cx="504190" cy="504190"/>
                  <wp:effectExtent l="0" t="0" r="0" b="0"/>
                  <wp:docPr id="4"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7"/>
                          <pic:cNvPicPr>
                            <a:picLocks noChangeAspect="1" noChangeArrowheads="1"/>
                          </pic:cNvPicPr>
                        </pic:nvPicPr>
                        <pic:blipFill>
                          <a:blip r:embed="rId11">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175" w:type="dxa"/>
            <w:tcBorders>
              <w:top w:val="single" w:sz="8" w:space="0" w:color="4F81BD"/>
              <w:bottom w:val="single" w:sz="8" w:space="0" w:color="4F81BD"/>
            </w:tcBorders>
            <w:shd w:val="clear" w:color="auto" w:fill="auto"/>
            <w:vAlign w:val="center"/>
          </w:tcPr>
          <w:p w:rsidR="0071731A" w:rsidRPr="009C5E28" w:rsidRDefault="0071731A" w:rsidP="00CE48AB">
            <w:pPr>
              <w:spacing w:after="0"/>
              <w:jc w:val="center"/>
            </w:pPr>
            <w:r>
              <w:rPr>
                <w:noProof/>
                <w:lang w:eastAsia="de-DE"/>
              </w:rPr>
              <w:drawing>
                <wp:inline distT="0" distB="0" distL="0" distR="0">
                  <wp:extent cx="504190" cy="504190"/>
                  <wp:effectExtent l="0" t="0" r="0" b="0"/>
                  <wp:docPr id="5"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8"/>
                          <pic:cNvPicPr>
                            <a:picLocks noChangeAspect="1" noChangeArrowheads="1"/>
                          </pic:cNvPicPr>
                        </pic:nvPicPr>
                        <pic:blipFill>
                          <a:blip r:embed="rId12">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993" w:type="dxa"/>
            <w:tcBorders>
              <w:top w:val="single" w:sz="8" w:space="0" w:color="4F81BD"/>
              <w:bottom w:val="single" w:sz="8" w:space="0" w:color="4F81BD"/>
            </w:tcBorders>
            <w:shd w:val="clear" w:color="auto" w:fill="auto"/>
            <w:vAlign w:val="center"/>
          </w:tcPr>
          <w:p w:rsidR="0071731A" w:rsidRPr="009C5E28" w:rsidRDefault="0071731A" w:rsidP="00CE48AB">
            <w:pPr>
              <w:spacing w:after="0"/>
              <w:jc w:val="center"/>
            </w:pPr>
            <w:r>
              <w:rPr>
                <w:noProof/>
                <w:lang w:eastAsia="de-DE"/>
              </w:rPr>
              <w:drawing>
                <wp:inline distT="0" distB="0" distL="0" distR="0">
                  <wp:extent cx="504190" cy="504190"/>
                  <wp:effectExtent l="0" t="0" r="0" b="0"/>
                  <wp:docPr id="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9"/>
                          <pic:cNvPicPr>
                            <a:picLocks noChangeAspect="1" noChangeArrowheads="1"/>
                          </pic:cNvPicPr>
                        </pic:nvPicPr>
                        <pic:blipFill>
                          <a:blip r:embed="rId13">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975" w:type="dxa"/>
            <w:tcBorders>
              <w:top w:val="single" w:sz="8" w:space="0" w:color="4F81BD"/>
              <w:bottom w:val="single" w:sz="8" w:space="0" w:color="4F81BD"/>
            </w:tcBorders>
            <w:shd w:val="clear" w:color="auto" w:fill="auto"/>
            <w:vAlign w:val="center"/>
          </w:tcPr>
          <w:p w:rsidR="0071731A" w:rsidRPr="009C5E28" w:rsidRDefault="0071731A" w:rsidP="00CE48AB">
            <w:pPr>
              <w:spacing w:after="0"/>
              <w:jc w:val="center"/>
            </w:pPr>
            <w:r>
              <w:rPr>
                <w:noProof/>
                <w:lang w:eastAsia="de-DE"/>
              </w:rPr>
              <w:drawing>
                <wp:inline distT="0" distB="0" distL="0" distR="0">
                  <wp:extent cx="504190" cy="504190"/>
                  <wp:effectExtent l="0" t="0" r="0" b="0"/>
                  <wp:docPr id="7"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0"/>
                          <pic:cNvPicPr>
                            <a:picLocks noChangeAspect="1" noChangeArrowheads="1"/>
                          </pic:cNvPicPr>
                        </pic:nvPicPr>
                        <pic:blipFill>
                          <a:blip r:embed="rId14">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71731A" w:rsidRPr="009C5E28" w:rsidRDefault="0071731A" w:rsidP="00CE48AB">
            <w:pPr>
              <w:spacing w:after="0"/>
              <w:jc w:val="center"/>
            </w:pPr>
            <w:r>
              <w:rPr>
                <w:noProof/>
                <w:lang w:eastAsia="de-DE"/>
              </w:rPr>
              <w:drawing>
                <wp:inline distT="0" distB="0" distL="0" distR="0">
                  <wp:extent cx="511175" cy="511175"/>
                  <wp:effectExtent l="0" t="0" r="0" b="0"/>
                  <wp:docPr id="8"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1"/>
                          <pic:cNvPicPr>
                            <a:picLocks noChangeAspect="1" noChangeArrowheads="1"/>
                          </pic:cNvPicPr>
                        </pic:nvPicPr>
                        <pic:blipFill>
                          <a:blip r:embed="rId15">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1175" cy="511175"/>
                          </a:xfrm>
                          <a:prstGeom prst="rect">
                            <a:avLst/>
                          </a:prstGeom>
                          <a:noFill/>
                          <a:ln>
                            <a:noFill/>
                          </a:ln>
                        </pic:spPr>
                      </pic:pic>
                    </a:graphicData>
                  </a:graphic>
                </wp:inline>
              </w:drawing>
            </w:r>
          </w:p>
        </w:tc>
        <w:tc>
          <w:tcPr>
            <w:tcW w:w="1134" w:type="dxa"/>
            <w:tcBorders>
              <w:top w:val="single" w:sz="8" w:space="0" w:color="4F81BD"/>
              <w:bottom w:val="single" w:sz="8" w:space="0" w:color="4F81BD"/>
              <w:right w:val="single" w:sz="8" w:space="0" w:color="4F81BD"/>
            </w:tcBorders>
            <w:shd w:val="clear" w:color="auto" w:fill="auto"/>
            <w:vAlign w:val="center"/>
          </w:tcPr>
          <w:p w:rsidR="0071731A" w:rsidRPr="009C5E28" w:rsidRDefault="0071731A" w:rsidP="00CE48AB">
            <w:pPr>
              <w:spacing w:after="0"/>
              <w:jc w:val="center"/>
            </w:pPr>
            <w:r>
              <w:rPr>
                <w:noProof/>
                <w:lang w:eastAsia="de-DE"/>
              </w:rPr>
              <w:drawing>
                <wp:inline distT="0" distB="0" distL="0" distR="0">
                  <wp:extent cx="550353" cy="550353"/>
                  <wp:effectExtent l="19050" t="0" r="2097" b="0"/>
                  <wp:docPr id="9" name="Bild 29" descr="C:\Users\Anne\AppData\Local\Temp\Rar$DI15.338\Umweltgefa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Anne\AppData\Local\Temp\Rar$DI15.338\Umweltgefahr.png"/>
                          <pic:cNvPicPr>
                            <a:picLocks noChangeAspect="1" noChangeArrowheads="1"/>
                          </pic:cNvPicPr>
                        </pic:nvPicPr>
                        <pic:blipFill>
                          <a:blip r:embed="rId16"/>
                          <a:srcRect/>
                          <a:stretch>
                            <a:fillRect/>
                          </a:stretch>
                        </pic:blipFill>
                        <pic:spPr bwMode="auto">
                          <a:xfrm>
                            <a:off x="0" y="0"/>
                            <a:ext cx="550569" cy="550569"/>
                          </a:xfrm>
                          <a:prstGeom prst="rect">
                            <a:avLst/>
                          </a:prstGeom>
                          <a:noFill/>
                          <a:ln w="9525">
                            <a:noFill/>
                            <a:miter lim="800000"/>
                            <a:headEnd/>
                            <a:tailEnd/>
                          </a:ln>
                        </pic:spPr>
                      </pic:pic>
                    </a:graphicData>
                  </a:graphic>
                </wp:inline>
              </w:drawing>
            </w:r>
          </w:p>
        </w:tc>
      </w:tr>
    </w:tbl>
    <w:p w:rsidR="0071731A" w:rsidRDefault="0071731A" w:rsidP="0071731A">
      <w:pPr>
        <w:tabs>
          <w:tab w:val="left" w:pos="1701"/>
          <w:tab w:val="left" w:pos="1985"/>
        </w:tabs>
        <w:ind w:left="1980" w:hanging="1980"/>
      </w:pPr>
    </w:p>
    <w:p w:rsidR="0071731A" w:rsidRDefault="0071731A" w:rsidP="0071731A">
      <w:pPr>
        <w:tabs>
          <w:tab w:val="left" w:pos="1701"/>
          <w:tab w:val="left" w:pos="1985"/>
        </w:tabs>
        <w:ind w:left="1980" w:hanging="1980"/>
      </w:pPr>
      <w:r>
        <w:t xml:space="preserve">Materialien: </w:t>
      </w:r>
      <w:r>
        <w:tab/>
      </w:r>
      <w:r>
        <w:tab/>
        <w:t xml:space="preserve">Becherglas (250 </w:t>
      </w:r>
      <w:proofErr w:type="spellStart"/>
      <w:r>
        <w:t>mL</w:t>
      </w:r>
      <w:proofErr w:type="spellEnd"/>
      <w:r>
        <w:t xml:space="preserve">), </w:t>
      </w:r>
      <w:proofErr w:type="spellStart"/>
      <w:r>
        <w:t>Glasstab</w:t>
      </w:r>
      <w:proofErr w:type="spellEnd"/>
      <w:r>
        <w:t>, digitales Thermometer</w:t>
      </w:r>
    </w:p>
    <w:p w:rsidR="0071731A" w:rsidRPr="0072684A" w:rsidRDefault="0071731A" w:rsidP="0071731A">
      <w:pPr>
        <w:tabs>
          <w:tab w:val="left" w:pos="1701"/>
          <w:tab w:val="left" w:pos="1985"/>
        </w:tabs>
        <w:ind w:left="1980" w:hanging="1980"/>
      </w:pPr>
      <w:r w:rsidRPr="0072684A">
        <w:t>Chemikalien:</w:t>
      </w:r>
      <w:r w:rsidRPr="0072684A">
        <w:tab/>
      </w:r>
      <w:r w:rsidRPr="0072684A">
        <w:tab/>
        <w:t>Zinksulfat-</w:t>
      </w:r>
      <w:proofErr w:type="spellStart"/>
      <w:r w:rsidRPr="0072684A">
        <w:t>heptahydrat</w:t>
      </w:r>
      <w:proofErr w:type="spellEnd"/>
      <w:r w:rsidRPr="0072684A">
        <w:t xml:space="preserve">, </w:t>
      </w:r>
      <w:r w:rsidRPr="0072684A">
        <w:rPr>
          <w:bCs/>
        </w:rPr>
        <w:t>Kaliumchlorid</w:t>
      </w:r>
    </w:p>
    <w:p w:rsidR="0071731A" w:rsidRDefault="0071731A" w:rsidP="0071731A">
      <w:pPr>
        <w:ind w:left="1980" w:hanging="1980"/>
      </w:pPr>
      <w:r>
        <w:t xml:space="preserve">Durchführung: </w:t>
      </w:r>
      <w:r>
        <w:tab/>
        <w:t>8,6 g Zinksulfat-</w:t>
      </w:r>
      <w:proofErr w:type="spellStart"/>
      <w:r>
        <w:t>heptahydrat</w:t>
      </w:r>
      <w:proofErr w:type="spellEnd"/>
      <w:r>
        <w:t xml:space="preserve"> werden mit 4,4 g Kaliumchlorid in ein B</w:t>
      </w:r>
      <w:r>
        <w:t>e</w:t>
      </w:r>
      <w:r>
        <w:t xml:space="preserve">cherglas gefüllt und mit dem </w:t>
      </w:r>
      <w:proofErr w:type="spellStart"/>
      <w:r>
        <w:t>Glasstab</w:t>
      </w:r>
      <w:proofErr w:type="spellEnd"/>
      <w:r>
        <w:t xml:space="preserve"> gerührt. Die Temperatur wird dabei stä</w:t>
      </w:r>
      <w:r>
        <w:t>n</w:t>
      </w:r>
      <w:r>
        <w:t>dig mit dem digitalen Thermometer verfolgt.</w:t>
      </w:r>
    </w:p>
    <w:p w:rsidR="0071731A" w:rsidRDefault="0071731A" w:rsidP="0071731A">
      <w:pPr>
        <w:keepNext/>
        <w:tabs>
          <w:tab w:val="left" w:pos="1701"/>
          <w:tab w:val="left" w:pos="1985"/>
        </w:tabs>
        <w:ind w:left="1980" w:hanging="1980"/>
        <w:jc w:val="center"/>
      </w:pPr>
      <w:r>
        <w:rPr>
          <w:noProof/>
          <w:lang w:eastAsia="de-DE"/>
        </w:rPr>
        <w:drawing>
          <wp:inline distT="0" distB="0" distL="0" distR="0">
            <wp:extent cx="3371131" cy="2285447"/>
            <wp:effectExtent l="19050" t="0" r="719" b="0"/>
            <wp:docPr id="10" name="Bild 40" descr="C:\Users\Anne\Desktop\Fotos von Versuchen\Endotherm_Exotherm\Spontane Endotherme Reak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Anne\Desktop\Fotos von Versuchen\Endotherm_Exotherm\Spontane Endotherme Reaktion.JPG"/>
                    <pic:cNvPicPr>
                      <a:picLocks noChangeAspect="1" noChangeArrowheads="1"/>
                    </pic:cNvPicPr>
                  </pic:nvPicPr>
                  <pic:blipFill>
                    <a:blip r:embed="rId17"/>
                    <a:srcRect l="8355" t="11178" r="5692" b="11178"/>
                    <a:stretch>
                      <a:fillRect/>
                    </a:stretch>
                  </pic:blipFill>
                  <pic:spPr bwMode="auto">
                    <a:xfrm>
                      <a:off x="0" y="0"/>
                      <a:ext cx="3374987" cy="2288061"/>
                    </a:xfrm>
                    <a:prstGeom prst="rect">
                      <a:avLst/>
                    </a:prstGeom>
                    <a:noFill/>
                    <a:ln w="9525">
                      <a:noFill/>
                      <a:miter lim="800000"/>
                      <a:headEnd/>
                      <a:tailEnd/>
                    </a:ln>
                  </pic:spPr>
                </pic:pic>
              </a:graphicData>
            </a:graphic>
          </wp:inline>
        </w:drawing>
      </w:r>
    </w:p>
    <w:p w:rsidR="0071731A" w:rsidRDefault="0071731A" w:rsidP="0071731A">
      <w:pPr>
        <w:pStyle w:val="Beschriftung"/>
        <w:jc w:val="left"/>
      </w:pPr>
      <w:r>
        <w:t xml:space="preserve">Abb. 6 - </w:t>
      </w:r>
      <w:r>
        <w:rPr>
          <w:noProof/>
        </w:rPr>
        <w:t xml:space="preserve"> Versuchsaufbau zur Reaktion von Zinksulfat-heptahydrat mit Kaliumchlorid.</w:t>
      </w:r>
    </w:p>
    <w:p w:rsidR="0071731A" w:rsidRDefault="0071731A" w:rsidP="0071731A">
      <w:pPr>
        <w:tabs>
          <w:tab w:val="left" w:pos="1701"/>
          <w:tab w:val="left" w:pos="1985"/>
        </w:tabs>
        <w:ind w:left="1980" w:hanging="1980"/>
      </w:pPr>
      <w:r>
        <w:lastRenderedPageBreak/>
        <w:t>Beobachtung:</w:t>
      </w:r>
      <w:r>
        <w:tab/>
      </w:r>
      <w:r>
        <w:tab/>
        <w:t>Die beiden weißen Salze verklumpen. Die Temperatur sinkt von 24 °C auf 15 °C.</w:t>
      </w:r>
    </w:p>
    <w:tbl>
      <w:tblPr>
        <w:tblStyle w:val="Tabellengitternetz"/>
        <w:tblW w:w="0" w:type="auto"/>
        <w:tblInd w:w="-176" w:type="dxa"/>
        <w:tblLook w:val="04A0"/>
      </w:tblPr>
      <w:tblGrid>
        <w:gridCol w:w="1895"/>
        <w:gridCol w:w="627"/>
        <w:gridCol w:w="627"/>
        <w:gridCol w:w="627"/>
        <w:gridCol w:w="627"/>
        <w:gridCol w:w="627"/>
        <w:gridCol w:w="627"/>
        <w:gridCol w:w="627"/>
        <w:gridCol w:w="627"/>
        <w:gridCol w:w="627"/>
        <w:gridCol w:w="627"/>
        <w:gridCol w:w="627"/>
        <w:gridCol w:w="627"/>
      </w:tblGrid>
      <w:tr w:rsidR="0071731A" w:rsidTr="0071731A">
        <w:tc>
          <w:tcPr>
            <w:tcW w:w="1895" w:type="dxa"/>
          </w:tcPr>
          <w:p w:rsidR="0071731A" w:rsidRDefault="0071731A" w:rsidP="00CE48AB">
            <w:pPr>
              <w:tabs>
                <w:tab w:val="right" w:pos="-54"/>
              </w:tabs>
              <w:ind w:right="-93"/>
            </w:pPr>
            <w:r>
              <w:t>Zeit [s]</w:t>
            </w:r>
          </w:p>
        </w:tc>
        <w:tc>
          <w:tcPr>
            <w:tcW w:w="627" w:type="dxa"/>
          </w:tcPr>
          <w:p w:rsidR="0071731A" w:rsidRDefault="0071731A" w:rsidP="00CE48AB">
            <w:r>
              <w:t>0</w:t>
            </w:r>
          </w:p>
        </w:tc>
        <w:tc>
          <w:tcPr>
            <w:tcW w:w="627" w:type="dxa"/>
          </w:tcPr>
          <w:p w:rsidR="0071731A" w:rsidRDefault="0071731A" w:rsidP="00CE48AB">
            <w:r>
              <w:t>10</w:t>
            </w:r>
          </w:p>
        </w:tc>
        <w:tc>
          <w:tcPr>
            <w:tcW w:w="627" w:type="dxa"/>
          </w:tcPr>
          <w:p w:rsidR="0071731A" w:rsidRDefault="0071731A" w:rsidP="00CE48AB">
            <w:r>
              <w:t>20</w:t>
            </w:r>
          </w:p>
        </w:tc>
        <w:tc>
          <w:tcPr>
            <w:tcW w:w="627" w:type="dxa"/>
          </w:tcPr>
          <w:p w:rsidR="0071731A" w:rsidRDefault="0071731A" w:rsidP="00CE48AB">
            <w:r>
              <w:t>30</w:t>
            </w:r>
          </w:p>
        </w:tc>
        <w:tc>
          <w:tcPr>
            <w:tcW w:w="627" w:type="dxa"/>
          </w:tcPr>
          <w:p w:rsidR="0071731A" w:rsidRDefault="0071731A" w:rsidP="00CE48AB">
            <w:r>
              <w:t>40</w:t>
            </w:r>
          </w:p>
        </w:tc>
        <w:tc>
          <w:tcPr>
            <w:tcW w:w="627" w:type="dxa"/>
          </w:tcPr>
          <w:p w:rsidR="0071731A" w:rsidRDefault="0071731A" w:rsidP="00CE48AB">
            <w:r>
              <w:t>50</w:t>
            </w:r>
          </w:p>
        </w:tc>
        <w:tc>
          <w:tcPr>
            <w:tcW w:w="627" w:type="dxa"/>
          </w:tcPr>
          <w:p w:rsidR="0071731A" w:rsidRDefault="0071731A" w:rsidP="00CE48AB">
            <w:r>
              <w:t>60</w:t>
            </w:r>
          </w:p>
        </w:tc>
        <w:tc>
          <w:tcPr>
            <w:tcW w:w="627" w:type="dxa"/>
          </w:tcPr>
          <w:p w:rsidR="0071731A" w:rsidRDefault="0071731A" w:rsidP="00CE48AB">
            <w:r>
              <w:t>70</w:t>
            </w:r>
          </w:p>
        </w:tc>
        <w:tc>
          <w:tcPr>
            <w:tcW w:w="627" w:type="dxa"/>
          </w:tcPr>
          <w:p w:rsidR="0071731A" w:rsidRDefault="0071731A" w:rsidP="00CE48AB">
            <w:r>
              <w:t>80</w:t>
            </w:r>
          </w:p>
        </w:tc>
        <w:tc>
          <w:tcPr>
            <w:tcW w:w="627" w:type="dxa"/>
          </w:tcPr>
          <w:p w:rsidR="0071731A" w:rsidRDefault="0071731A" w:rsidP="00CE48AB">
            <w:r>
              <w:t>90</w:t>
            </w:r>
          </w:p>
        </w:tc>
        <w:tc>
          <w:tcPr>
            <w:tcW w:w="627" w:type="dxa"/>
          </w:tcPr>
          <w:p w:rsidR="0071731A" w:rsidRDefault="0071731A" w:rsidP="00CE48AB">
            <w:r>
              <w:t>100</w:t>
            </w:r>
          </w:p>
        </w:tc>
        <w:tc>
          <w:tcPr>
            <w:tcW w:w="627" w:type="dxa"/>
          </w:tcPr>
          <w:p w:rsidR="0071731A" w:rsidRDefault="0071731A" w:rsidP="00CE48AB">
            <w:r>
              <w:t>110</w:t>
            </w:r>
          </w:p>
        </w:tc>
      </w:tr>
      <w:tr w:rsidR="0071731A" w:rsidTr="0071731A">
        <w:tc>
          <w:tcPr>
            <w:tcW w:w="1895" w:type="dxa"/>
          </w:tcPr>
          <w:p w:rsidR="0071731A" w:rsidRDefault="0071731A" w:rsidP="00CE48AB">
            <w:r>
              <w:t>Temperatur [°C]</w:t>
            </w:r>
          </w:p>
        </w:tc>
        <w:tc>
          <w:tcPr>
            <w:tcW w:w="627" w:type="dxa"/>
          </w:tcPr>
          <w:p w:rsidR="0071731A" w:rsidRDefault="0071731A" w:rsidP="00CE48AB">
            <w:r>
              <w:t>23,8</w:t>
            </w:r>
          </w:p>
        </w:tc>
        <w:tc>
          <w:tcPr>
            <w:tcW w:w="627" w:type="dxa"/>
          </w:tcPr>
          <w:p w:rsidR="0071731A" w:rsidRDefault="0071731A" w:rsidP="00CE48AB">
            <w:r>
              <w:t>23,7</w:t>
            </w:r>
          </w:p>
        </w:tc>
        <w:tc>
          <w:tcPr>
            <w:tcW w:w="627" w:type="dxa"/>
          </w:tcPr>
          <w:p w:rsidR="0071731A" w:rsidRDefault="0071731A" w:rsidP="00CE48AB">
            <w:r>
              <w:t>22,7</w:t>
            </w:r>
          </w:p>
        </w:tc>
        <w:tc>
          <w:tcPr>
            <w:tcW w:w="627" w:type="dxa"/>
          </w:tcPr>
          <w:p w:rsidR="0071731A" w:rsidRDefault="0071731A" w:rsidP="00CE48AB">
            <w:r>
              <w:t>21,7</w:t>
            </w:r>
          </w:p>
        </w:tc>
        <w:tc>
          <w:tcPr>
            <w:tcW w:w="627" w:type="dxa"/>
          </w:tcPr>
          <w:p w:rsidR="0071731A" w:rsidRDefault="0071731A" w:rsidP="00CE48AB">
            <w:r>
              <w:t>20,5</w:t>
            </w:r>
          </w:p>
        </w:tc>
        <w:tc>
          <w:tcPr>
            <w:tcW w:w="627" w:type="dxa"/>
          </w:tcPr>
          <w:p w:rsidR="0071731A" w:rsidRDefault="0071731A" w:rsidP="00CE48AB">
            <w:r>
              <w:t>19,2</w:t>
            </w:r>
          </w:p>
        </w:tc>
        <w:tc>
          <w:tcPr>
            <w:tcW w:w="627" w:type="dxa"/>
          </w:tcPr>
          <w:p w:rsidR="0071731A" w:rsidRDefault="0071731A" w:rsidP="00CE48AB">
            <w:r>
              <w:t>18,1</w:t>
            </w:r>
          </w:p>
        </w:tc>
        <w:tc>
          <w:tcPr>
            <w:tcW w:w="627" w:type="dxa"/>
          </w:tcPr>
          <w:p w:rsidR="0071731A" w:rsidRDefault="0071731A" w:rsidP="00CE48AB">
            <w:r>
              <w:t>17,4</w:t>
            </w:r>
          </w:p>
        </w:tc>
        <w:tc>
          <w:tcPr>
            <w:tcW w:w="627" w:type="dxa"/>
          </w:tcPr>
          <w:p w:rsidR="0071731A" w:rsidRDefault="0071731A" w:rsidP="00CE48AB">
            <w:r>
              <w:t>16,5</w:t>
            </w:r>
          </w:p>
        </w:tc>
        <w:tc>
          <w:tcPr>
            <w:tcW w:w="627" w:type="dxa"/>
          </w:tcPr>
          <w:p w:rsidR="0071731A" w:rsidRDefault="0071731A" w:rsidP="00CE48AB">
            <w:r>
              <w:t>15,9</w:t>
            </w:r>
          </w:p>
        </w:tc>
        <w:tc>
          <w:tcPr>
            <w:tcW w:w="627" w:type="dxa"/>
          </w:tcPr>
          <w:p w:rsidR="0071731A" w:rsidRDefault="0071731A" w:rsidP="00CE48AB">
            <w:r>
              <w:t>15,3</w:t>
            </w:r>
          </w:p>
        </w:tc>
        <w:tc>
          <w:tcPr>
            <w:tcW w:w="627" w:type="dxa"/>
          </w:tcPr>
          <w:p w:rsidR="0071731A" w:rsidRDefault="0071731A" w:rsidP="00CE48AB">
            <w:r>
              <w:t>15,0</w:t>
            </w:r>
          </w:p>
        </w:tc>
      </w:tr>
    </w:tbl>
    <w:p w:rsidR="0071731A" w:rsidRDefault="0071731A" w:rsidP="0071731A">
      <w:pPr>
        <w:tabs>
          <w:tab w:val="left" w:pos="1701"/>
          <w:tab w:val="left" w:pos="1985"/>
        </w:tabs>
        <w:ind w:left="1980" w:hanging="1980"/>
      </w:pPr>
    </w:p>
    <w:p w:rsidR="0071731A" w:rsidRDefault="0071731A" w:rsidP="0071731A">
      <w:pPr>
        <w:tabs>
          <w:tab w:val="left" w:pos="1701"/>
          <w:tab w:val="left" w:pos="1985"/>
        </w:tabs>
        <w:ind w:left="1980" w:hanging="1980"/>
        <w:jc w:val="center"/>
      </w:pPr>
      <w:r w:rsidRPr="00C625FA">
        <w:rPr>
          <w:noProof/>
          <w:lang w:eastAsia="de-DE"/>
        </w:rPr>
        <w:drawing>
          <wp:inline distT="0" distB="0" distL="0" distR="0">
            <wp:extent cx="4572000" cy="2743200"/>
            <wp:effectExtent l="19050" t="0" r="19050" b="0"/>
            <wp:docPr id="11" name="Diagramm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71731A" w:rsidRDefault="0071731A" w:rsidP="0071731A">
      <w:pPr>
        <w:pStyle w:val="Beschriftung"/>
        <w:jc w:val="left"/>
      </w:pPr>
      <w:r>
        <w:t xml:space="preserve">Abb. 7 - </w:t>
      </w:r>
      <w:r>
        <w:rPr>
          <w:noProof/>
        </w:rPr>
        <w:t xml:space="preserve"> Temperatur-Zeit-Diagramm  zur Reaktion von Zinksulfat-heptahydrat mit Kaliumchlorid.</w:t>
      </w:r>
    </w:p>
    <w:p w:rsidR="0071731A" w:rsidRDefault="0071731A" w:rsidP="0071731A">
      <w:pPr>
        <w:tabs>
          <w:tab w:val="left" w:pos="1701"/>
          <w:tab w:val="left" w:pos="1985"/>
        </w:tabs>
        <w:ind w:left="2124" w:hanging="2124"/>
      </w:pPr>
      <w:r>
        <w:t>Deutung:</w:t>
      </w:r>
      <w:r>
        <w:tab/>
      </w:r>
      <w:r>
        <w:tab/>
      </w:r>
      <w:r>
        <w:tab/>
        <w:t>Es findet eine endotherme Reaktion statt. Die zum Auflösen der Kristal</w:t>
      </w:r>
      <w:r>
        <w:t>l</w:t>
      </w:r>
      <w:r>
        <w:t>gitter benötigte Energie wird der Umgebung entnommen. Dabei wird Kristallwasser frei, in dem sich die Ionen der Salze lösen. Die dabei fre</w:t>
      </w:r>
      <w:r>
        <w:t>i</w:t>
      </w:r>
      <w:r>
        <w:t>werdende Hydratationsengerie ist geringer als die Energie zum Auflösen des Kristallgitters, sodass der Lösungsvorgang insgesamt endotherm ist.</w:t>
      </w:r>
    </w:p>
    <w:p w:rsidR="0071731A" w:rsidRDefault="0071731A" w:rsidP="0071731A">
      <w:pPr>
        <w:tabs>
          <w:tab w:val="left" w:pos="1701"/>
          <w:tab w:val="left" w:pos="1985"/>
        </w:tabs>
        <w:ind w:left="2124" w:hanging="2124"/>
        <w:rPr>
          <w:rFonts w:eastAsiaTheme="minorEastAsia"/>
        </w:rPr>
      </w:pPr>
      <w:r>
        <w:t xml:space="preserve">Entsorgung: </w:t>
      </w:r>
      <w:r>
        <w:tab/>
      </w:r>
      <w:r>
        <w:tab/>
      </w:r>
      <w:r>
        <w:tab/>
      </w:r>
      <w:r>
        <w:rPr>
          <w:rFonts w:eastAsiaTheme="minorEastAsia"/>
        </w:rPr>
        <w:t>Die Reste sind im Feststoffabfall zu entsorgen.</w:t>
      </w:r>
    </w:p>
    <w:p w:rsidR="0071731A" w:rsidRPr="005B60E3" w:rsidRDefault="0071731A" w:rsidP="0071731A">
      <w:pPr>
        <w:spacing w:line="276" w:lineRule="auto"/>
        <w:ind w:left="2124" w:hanging="2124"/>
        <w:jc w:val="left"/>
        <w:rPr>
          <w:rFonts w:asciiTheme="majorHAnsi" w:eastAsiaTheme="majorEastAsia" w:hAnsiTheme="majorHAnsi" w:cstheme="majorBidi"/>
          <w:b/>
          <w:bCs/>
          <w:sz w:val="28"/>
          <w:szCs w:val="28"/>
        </w:rPr>
      </w:pPr>
      <w:r>
        <w:t>Literatur:</w:t>
      </w:r>
      <w:r>
        <w:tab/>
        <w:t xml:space="preserve">H. Schmidtkunz, W. </w:t>
      </w:r>
      <w:proofErr w:type="spellStart"/>
      <w:r>
        <w:t>Rentzsch</w:t>
      </w:r>
      <w:proofErr w:type="spellEnd"/>
      <w:r>
        <w:t>, Chemische Freihandversuche, kleine Ve</w:t>
      </w:r>
      <w:r>
        <w:t>r</w:t>
      </w:r>
      <w:r>
        <w:t xml:space="preserve">suche mit großer Wirkung, Band 1, </w:t>
      </w:r>
      <w:proofErr w:type="spellStart"/>
      <w:r>
        <w:t>Aulis</w:t>
      </w:r>
      <w:proofErr w:type="spellEnd"/>
      <w:r>
        <w:t xml:space="preserve"> Verlag (2011), S. 110</w:t>
      </w:r>
    </w:p>
    <w:p w:rsidR="00BE6DD9" w:rsidRPr="001B1A06" w:rsidRDefault="0071731A" w:rsidP="0071731A">
      <w:r>
        <w:pict>
          <v:shape id="_x0000_s1041" type="#_x0000_t202" style="width:462.45pt;height:82.45pt;mso-position-horizontal-relative:char;mso-position-vertical-relative:line;mso-width-relative:margin;mso-height-relative:margin" fillcolor="white [3201]" strokecolor="#c0504d [3205]" strokeweight="1pt">
            <v:stroke dashstyle="dash"/>
            <v:shadow color="#868686"/>
            <v:textbox style="mso-next-textbox:#_x0000_s1041">
              <w:txbxContent>
                <w:p w:rsidR="0071731A" w:rsidRPr="0072684A" w:rsidRDefault="0071731A" w:rsidP="0071731A">
                  <w:pPr>
                    <w:rPr>
                      <w:color w:val="auto"/>
                    </w:rPr>
                  </w:pPr>
                  <w:r w:rsidRPr="0072684A">
                    <w:rPr>
                      <w:b/>
                      <w:color w:val="auto"/>
                    </w:rPr>
                    <w:t xml:space="preserve">Unterrichtsanschlüsse </w:t>
                  </w:r>
                  <w:r w:rsidRPr="0072684A">
                    <w:rPr>
                      <w:color w:val="auto"/>
                    </w:rPr>
                    <w:t>Der Versuch kann nach der Einführung der endothermen Reaktion eingesetzt werden, um das Verständnis der SuS von der endothermen Reaktion darum zu e</w:t>
                  </w:r>
                  <w:r w:rsidRPr="0072684A">
                    <w:rPr>
                      <w:color w:val="auto"/>
                    </w:rPr>
                    <w:t>r</w:t>
                  </w:r>
                  <w:r w:rsidRPr="0072684A">
                    <w:rPr>
                      <w:color w:val="auto"/>
                    </w:rPr>
                    <w:t xml:space="preserve">weitern, dass diese auch spontan ablaufen können. Alternativ können auch </w:t>
                  </w:r>
                  <w:proofErr w:type="spellStart"/>
                  <w:r w:rsidRPr="0072684A">
                    <w:rPr>
                      <w:color w:val="auto"/>
                    </w:rPr>
                    <w:t>Bariumhydroxid-octahydrat</w:t>
                  </w:r>
                  <w:proofErr w:type="spellEnd"/>
                  <w:r w:rsidRPr="0072684A">
                    <w:rPr>
                      <w:color w:val="auto"/>
                    </w:rPr>
                    <w:t xml:space="preserve"> und </w:t>
                  </w:r>
                  <w:proofErr w:type="spellStart"/>
                  <w:r w:rsidRPr="0072684A">
                    <w:rPr>
                      <w:color w:val="auto"/>
                    </w:rPr>
                    <w:t>Ammoniumthiocyanat</w:t>
                  </w:r>
                  <w:proofErr w:type="spellEnd"/>
                  <w:r w:rsidRPr="0072684A">
                    <w:rPr>
                      <w:color w:val="auto"/>
                    </w:rPr>
                    <w:t xml:space="preserve"> eingesetzt werden.</w:t>
                  </w:r>
                </w:p>
              </w:txbxContent>
            </v:textbox>
            <w10:wrap type="none"/>
            <w10:anchorlock/>
          </v:shape>
        </w:pict>
      </w:r>
    </w:p>
    <w:sectPr w:rsidR="00BE6DD9" w:rsidRPr="001B1A06" w:rsidSect="00105256">
      <w:headerReference w:type="default" r:id="rId19"/>
      <w:pgSz w:w="11907" w:h="16839" w:code="9"/>
      <w:pgMar w:top="1440" w:right="1440" w:bottom="1701" w:left="1440" w:header="709" w:footer="1134"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15A39" w:rsidRDefault="00015A39" w:rsidP="009524CC">
      <w:pPr>
        <w:spacing w:after="0"/>
      </w:pPr>
      <w:r>
        <w:separator/>
      </w:r>
    </w:p>
  </w:endnote>
  <w:endnote w:type="continuationSeparator" w:id="0">
    <w:p w:rsidR="00015A39" w:rsidRDefault="00015A39" w:rsidP="009524CC">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LM Roman 12">
    <w:altName w:val="Arial"/>
    <w:panose1 w:val="00000000000000000000"/>
    <w:charset w:val="00"/>
    <w:family w:val="modern"/>
    <w:notTrueType/>
    <w:pitch w:val="variable"/>
    <w:sig w:usb0="00000001" w:usb1="00000000" w:usb2="00000000" w:usb3="00000000" w:csb0="00000193" w:csb1="00000000"/>
  </w:font>
  <w:font w:name="Tahoma">
    <w:panose1 w:val="020B0604030504040204"/>
    <w:charset w:val="00"/>
    <w:family w:val="swiss"/>
    <w:pitch w:val="variable"/>
    <w:sig w:usb0="E1002EFF" w:usb1="C000605B" w:usb2="00000029" w:usb3="00000000" w:csb0="000101FF" w:csb1="00000000"/>
  </w:font>
  <w:font w:name="Lucida Grande">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00022FF" w:usb1="C000205B" w:usb2="00000009" w:usb3="00000000" w:csb0="000001D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15A39" w:rsidRDefault="00015A39" w:rsidP="009524CC">
      <w:pPr>
        <w:spacing w:after="0"/>
      </w:pPr>
      <w:r>
        <w:separator/>
      </w:r>
    </w:p>
  </w:footnote>
  <w:footnote w:type="continuationSeparator" w:id="0">
    <w:p w:rsidR="00015A39" w:rsidRDefault="00015A39" w:rsidP="009524CC">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Borders>
        <w:bottom w:val="single" w:sz="4" w:space="0" w:color="auto"/>
      </w:tblBorders>
      <w:tblLook w:val="04A0"/>
    </w:tblPr>
    <w:tblGrid>
      <w:gridCol w:w="8472"/>
      <w:gridCol w:w="695"/>
    </w:tblGrid>
    <w:tr w:rsidR="00501F12" w:rsidRPr="00BD7F16" w:rsidTr="00BD7F16">
      <w:tc>
        <w:tcPr>
          <w:tcW w:w="8472" w:type="dxa"/>
          <w:tcBorders>
            <w:bottom w:val="single" w:sz="4" w:space="0" w:color="auto"/>
          </w:tcBorders>
          <w:shd w:val="clear" w:color="auto" w:fill="auto"/>
        </w:tcPr>
        <w:p w:rsidR="00501F12" w:rsidRPr="00BD7F16" w:rsidRDefault="00384E9F" w:rsidP="00BD7F16">
          <w:pPr>
            <w:pStyle w:val="Kopfzeile"/>
            <w:tabs>
              <w:tab w:val="clear" w:pos="4680"/>
              <w:tab w:val="left" w:pos="0"/>
              <w:tab w:val="center" w:pos="284"/>
              <w:tab w:val="left" w:pos="8789"/>
            </w:tabs>
            <w:rPr>
              <w:sz w:val="20"/>
              <w:szCs w:val="20"/>
            </w:rPr>
          </w:pPr>
          <w:fldSimple w:instr=" STYLEREF  &quot;Überschrift 1&quot;  \* MERGEFORMAT ">
            <w:r w:rsidR="0071731A" w:rsidRPr="0071731A">
              <w:rPr>
                <w:b/>
                <w:bCs/>
                <w:noProof/>
                <w:sz w:val="20"/>
                <w:szCs w:val="20"/>
              </w:rPr>
              <w:t>V 5 – Spontane endotherme Reaktion</w:t>
            </w:r>
          </w:fldSimple>
        </w:p>
      </w:tc>
      <w:tc>
        <w:tcPr>
          <w:tcW w:w="695" w:type="dxa"/>
          <w:tcBorders>
            <w:bottom w:val="single" w:sz="4" w:space="0" w:color="auto"/>
          </w:tcBorders>
          <w:shd w:val="clear" w:color="auto" w:fill="auto"/>
        </w:tcPr>
        <w:p w:rsidR="00501F12" w:rsidRPr="00BD7F16" w:rsidRDefault="00384E9F" w:rsidP="00BD7F16">
          <w:pPr>
            <w:pStyle w:val="Kopfzeile"/>
            <w:tabs>
              <w:tab w:val="clear" w:pos="4680"/>
              <w:tab w:val="left" w:pos="0"/>
              <w:tab w:val="center" w:pos="284"/>
              <w:tab w:val="left" w:pos="8789"/>
            </w:tabs>
            <w:jc w:val="right"/>
            <w:rPr>
              <w:sz w:val="20"/>
              <w:szCs w:val="20"/>
            </w:rPr>
          </w:pPr>
          <w:r w:rsidRPr="00BD7F16">
            <w:rPr>
              <w:sz w:val="20"/>
              <w:szCs w:val="20"/>
            </w:rPr>
            <w:fldChar w:fldCharType="begin"/>
          </w:r>
          <w:r w:rsidR="00501F12" w:rsidRPr="00BD7F16">
            <w:rPr>
              <w:sz w:val="20"/>
              <w:szCs w:val="20"/>
            </w:rPr>
            <w:instrText xml:space="preserve"> PAGE   \* MERGEFORMAT </w:instrText>
          </w:r>
          <w:r w:rsidRPr="00BD7F16">
            <w:rPr>
              <w:sz w:val="20"/>
              <w:szCs w:val="20"/>
            </w:rPr>
            <w:fldChar w:fldCharType="separate"/>
          </w:r>
          <w:r w:rsidR="0071731A">
            <w:rPr>
              <w:noProof/>
              <w:sz w:val="20"/>
              <w:szCs w:val="20"/>
            </w:rPr>
            <w:t>2</w:t>
          </w:r>
          <w:r w:rsidRPr="00BD7F16">
            <w:rPr>
              <w:sz w:val="20"/>
              <w:szCs w:val="20"/>
            </w:rPr>
            <w:fldChar w:fldCharType="end"/>
          </w:r>
        </w:p>
      </w:tc>
    </w:tr>
  </w:tbl>
  <w:p w:rsidR="007B154A" w:rsidRPr="00501F12" w:rsidRDefault="007B154A" w:rsidP="00501F12">
    <w:pPr>
      <w:pStyle w:val="Kopfzeil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1A2A1BDA"/>
    <w:lvl w:ilvl="0">
      <w:start w:val="1"/>
      <w:numFmt w:val="bullet"/>
      <w:pStyle w:val="Aufzhlungszeichen"/>
      <w:lvlText w:val=""/>
      <w:lvlJc w:val="left"/>
      <w:pPr>
        <w:tabs>
          <w:tab w:val="num" w:pos="360"/>
        </w:tabs>
        <w:ind w:left="360" w:hanging="360"/>
      </w:pPr>
      <w:rPr>
        <w:rFonts w:ascii="Symbol" w:hAnsi="Symbol" w:hint="default"/>
      </w:rPr>
    </w:lvl>
  </w:abstractNum>
  <w:abstractNum w:abstractNumId="1">
    <w:nsid w:val="03D82E0B"/>
    <w:multiLevelType w:val="hybridMultilevel"/>
    <w:tmpl w:val="1E1EE9FE"/>
    <w:lvl w:ilvl="0" w:tplc="CCB6EBAE">
      <w:start w:val="1"/>
      <w:numFmt w:val="decimal"/>
      <w:lvlText w:val="%1."/>
      <w:lvlJc w:val="left"/>
      <w:pPr>
        <w:ind w:left="720" w:hanging="360"/>
      </w:pPr>
      <w:rPr>
        <w:rFonts w:cs="Times New Roman"/>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2">
    <w:nsid w:val="0FE328E3"/>
    <w:multiLevelType w:val="hybridMultilevel"/>
    <w:tmpl w:val="4EA457B8"/>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3">
    <w:nsid w:val="240C26FD"/>
    <w:multiLevelType w:val="hybridMultilevel"/>
    <w:tmpl w:val="EA94B70C"/>
    <w:lvl w:ilvl="0" w:tplc="0407000F">
      <w:start w:val="1"/>
      <w:numFmt w:val="decimal"/>
      <w:lvlText w:val="%1."/>
      <w:lvlJc w:val="left"/>
      <w:pPr>
        <w:ind w:left="720" w:hanging="360"/>
      </w:pPr>
      <w:rPr>
        <w:rFonts w:cs="Times New Roman" w:hint="default"/>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4">
    <w:nsid w:val="4122752C"/>
    <w:multiLevelType w:val="hybridMultilevel"/>
    <w:tmpl w:val="FBCAFC74"/>
    <w:lvl w:ilvl="0" w:tplc="0407000F">
      <w:start w:val="1"/>
      <w:numFmt w:val="decimal"/>
      <w:lvlText w:val="%1."/>
      <w:lvlJc w:val="left"/>
      <w:pPr>
        <w:ind w:left="720" w:hanging="360"/>
      </w:pPr>
      <w:rPr>
        <w:rFonts w:cs="Times New Roman" w:hint="default"/>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5">
    <w:nsid w:val="48A938FF"/>
    <w:multiLevelType w:val="multilevel"/>
    <w:tmpl w:val="6ACED372"/>
    <w:lvl w:ilvl="0">
      <w:start w:val="1"/>
      <w:numFmt w:val="decimal"/>
      <w:lvlText w:val="%1."/>
      <w:lvlJc w:val="left"/>
      <w:pPr>
        <w:ind w:left="720" w:hanging="360"/>
      </w:pPr>
      <w:rPr>
        <w:rFonts w:cs="Times New Roman" w:hint="default"/>
        <w:b/>
      </w:rPr>
    </w:lvl>
    <w:lvl w:ilvl="1">
      <w:start w:val="1"/>
      <w:numFmt w:val="decimal"/>
      <w:lvlText w:val="%1.%2."/>
      <w:lvlJc w:val="left"/>
      <w:pPr>
        <w:ind w:left="1152" w:hanging="432"/>
      </w:pPr>
      <w:rPr>
        <w:rFonts w:cs="Times New Roman"/>
      </w:rPr>
    </w:lvl>
    <w:lvl w:ilvl="2">
      <w:start w:val="1"/>
      <w:numFmt w:val="decimal"/>
      <w:lvlText w:val="%1.%2.%3."/>
      <w:lvlJc w:val="left"/>
      <w:pPr>
        <w:ind w:left="1584" w:hanging="504"/>
      </w:pPr>
      <w:rPr>
        <w:rFonts w:cs="Times New Roman"/>
      </w:rPr>
    </w:lvl>
    <w:lvl w:ilvl="3">
      <w:start w:val="1"/>
      <w:numFmt w:val="decimal"/>
      <w:lvlText w:val="%1.%2.%3.%4."/>
      <w:lvlJc w:val="left"/>
      <w:pPr>
        <w:ind w:left="2088" w:hanging="648"/>
      </w:pPr>
      <w:rPr>
        <w:rFonts w:cs="Times New Roman"/>
      </w:rPr>
    </w:lvl>
    <w:lvl w:ilvl="4">
      <w:start w:val="1"/>
      <w:numFmt w:val="decimal"/>
      <w:lvlText w:val="%1.%2.%3.%4.%5."/>
      <w:lvlJc w:val="left"/>
      <w:pPr>
        <w:ind w:left="2592" w:hanging="792"/>
      </w:pPr>
      <w:rPr>
        <w:rFonts w:cs="Times New Roman"/>
      </w:rPr>
    </w:lvl>
    <w:lvl w:ilvl="5">
      <w:start w:val="1"/>
      <w:numFmt w:val="decimal"/>
      <w:lvlText w:val="%1.%2.%3.%4.%5.%6."/>
      <w:lvlJc w:val="left"/>
      <w:pPr>
        <w:ind w:left="3096" w:hanging="936"/>
      </w:pPr>
      <w:rPr>
        <w:rFonts w:cs="Times New Roman"/>
      </w:rPr>
    </w:lvl>
    <w:lvl w:ilvl="6">
      <w:start w:val="1"/>
      <w:numFmt w:val="decimal"/>
      <w:lvlText w:val="%1.%2.%3.%4.%5.%6.%7."/>
      <w:lvlJc w:val="left"/>
      <w:pPr>
        <w:ind w:left="3600" w:hanging="1080"/>
      </w:pPr>
      <w:rPr>
        <w:rFonts w:cs="Times New Roman"/>
      </w:rPr>
    </w:lvl>
    <w:lvl w:ilvl="7">
      <w:start w:val="1"/>
      <w:numFmt w:val="decimal"/>
      <w:lvlText w:val="%1.%2.%3.%4.%5.%6.%7.%8."/>
      <w:lvlJc w:val="left"/>
      <w:pPr>
        <w:ind w:left="4104" w:hanging="1224"/>
      </w:pPr>
      <w:rPr>
        <w:rFonts w:cs="Times New Roman"/>
      </w:rPr>
    </w:lvl>
    <w:lvl w:ilvl="8">
      <w:start w:val="1"/>
      <w:numFmt w:val="decimal"/>
      <w:lvlText w:val="%1.%2.%3.%4.%5.%6.%7.%8.%9."/>
      <w:lvlJc w:val="left"/>
      <w:pPr>
        <w:ind w:left="4680" w:hanging="1440"/>
      </w:pPr>
      <w:rPr>
        <w:rFonts w:cs="Times New Roman"/>
      </w:rPr>
    </w:lvl>
  </w:abstractNum>
  <w:abstractNum w:abstractNumId="6">
    <w:nsid w:val="49422180"/>
    <w:multiLevelType w:val="multilevel"/>
    <w:tmpl w:val="CA18A6E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lang w:val="de-DE"/>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7">
    <w:nsid w:val="51EB5AAE"/>
    <w:multiLevelType w:val="hybridMultilevel"/>
    <w:tmpl w:val="1D5EF43C"/>
    <w:lvl w:ilvl="0" w:tplc="04070005">
      <w:start w:val="1"/>
      <w:numFmt w:val="bullet"/>
      <w:lvlText w:val=""/>
      <w:lvlJc w:val="left"/>
      <w:pPr>
        <w:ind w:left="720" w:hanging="360"/>
      </w:pPr>
      <w:rPr>
        <w:rFonts w:ascii="Wingdings" w:hAnsi="Wingdings" w:hint="default"/>
      </w:rPr>
    </w:lvl>
    <w:lvl w:ilvl="1" w:tplc="04070003">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nsid w:val="57400DA7"/>
    <w:multiLevelType w:val="hybridMultilevel"/>
    <w:tmpl w:val="09148884"/>
    <w:lvl w:ilvl="0" w:tplc="0407000F">
      <w:start w:val="1"/>
      <w:numFmt w:val="decimal"/>
      <w:lvlText w:val="%1."/>
      <w:lvlJc w:val="left"/>
      <w:pPr>
        <w:ind w:left="720" w:hanging="360"/>
      </w:pPr>
      <w:rPr>
        <w:rFonts w:cs="Times New Roman"/>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9">
    <w:nsid w:val="649B494B"/>
    <w:multiLevelType w:val="hybridMultilevel"/>
    <w:tmpl w:val="EA94B70C"/>
    <w:lvl w:ilvl="0" w:tplc="0407000F">
      <w:start w:val="1"/>
      <w:numFmt w:val="decimal"/>
      <w:lvlText w:val="%1."/>
      <w:lvlJc w:val="left"/>
      <w:pPr>
        <w:ind w:left="720" w:hanging="360"/>
      </w:pPr>
      <w:rPr>
        <w:rFonts w:cs="Times New Roman" w:hint="default"/>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10">
    <w:nsid w:val="73392B2E"/>
    <w:multiLevelType w:val="multilevel"/>
    <w:tmpl w:val="4590F600"/>
    <w:lvl w:ilvl="0">
      <w:start w:val="1"/>
      <w:numFmt w:val="decimal"/>
      <w:pStyle w:val="berschrift1"/>
      <w:lvlText w:val="%1"/>
      <w:lvlJc w:val="left"/>
      <w:pPr>
        <w:ind w:left="432" w:hanging="432"/>
      </w:pPr>
      <w:rPr>
        <w:rFonts w:cs="Times New Roman"/>
      </w:rPr>
    </w:lvl>
    <w:lvl w:ilvl="1">
      <w:start w:val="1"/>
      <w:numFmt w:val="decimal"/>
      <w:pStyle w:val="berschrift2"/>
      <w:lvlText w:val="%1.%2"/>
      <w:lvlJc w:val="left"/>
      <w:pPr>
        <w:ind w:left="576" w:hanging="576"/>
      </w:pPr>
      <w:rPr>
        <w:rFonts w:cs="Times New Roman"/>
      </w:rPr>
    </w:lvl>
    <w:lvl w:ilvl="2">
      <w:start w:val="1"/>
      <w:numFmt w:val="decimal"/>
      <w:pStyle w:val="berschrift3"/>
      <w:lvlText w:val="%1.%2.%3"/>
      <w:lvlJc w:val="left"/>
      <w:pPr>
        <w:ind w:left="720" w:hanging="720"/>
      </w:pPr>
      <w:rPr>
        <w:rFonts w:cs="Times New Roman"/>
      </w:rPr>
    </w:lvl>
    <w:lvl w:ilvl="3">
      <w:start w:val="1"/>
      <w:numFmt w:val="decimal"/>
      <w:pStyle w:val="berschrift4"/>
      <w:lvlText w:val="%1.%2.%3.%4"/>
      <w:lvlJc w:val="left"/>
      <w:pPr>
        <w:ind w:left="864" w:hanging="864"/>
      </w:pPr>
      <w:rPr>
        <w:rFonts w:cs="Times New Roman"/>
      </w:rPr>
    </w:lvl>
    <w:lvl w:ilvl="4">
      <w:start w:val="1"/>
      <w:numFmt w:val="decimal"/>
      <w:pStyle w:val="berschrift5"/>
      <w:lvlText w:val="%1.%2.%3.%4.%5"/>
      <w:lvlJc w:val="left"/>
      <w:pPr>
        <w:ind w:left="1008" w:hanging="1008"/>
      </w:pPr>
      <w:rPr>
        <w:rFonts w:cs="Times New Roman"/>
      </w:rPr>
    </w:lvl>
    <w:lvl w:ilvl="5">
      <w:start w:val="1"/>
      <w:numFmt w:val="decimal"/>
      <w:pStyle w:val="berschrift6"/>
      <w:lvlText w:val="%1.%2.%3.%4.%5.%6"/>
      <w:lvlJc w:val="left"/>
      <w:pPr>
        <w:ind w:left="1152" w:hanging="1152"/>
      </w:pPr>
      <w:rPr>
        <w:rFonts w:cs="Times New Roman"/>
      </w:rPr>
    </w:lvl>
    <w:lvl w:ilvl="6">
      <w:start w:val="1"/>
      <w:numFmt w:val="decimal"/>
      <w:pStyle w:val="berschrift7"/>
      <w:lvlText w:val="%1.%2.%3.%4.%5.%6.%7"/>
      <w:lvlJc w:val="left"/>
      <w:pPr>
        <w:ind w:left="1296" w:hanging="1296"/>
      </w:pPr>
      <w:rPr>
        <w:rFonts w:cs="Times New Roman"/>
      </w:rPr>
    </w:lvl>
    <w:lvl w:ilvl="7">
      <w:start w:val="1"/>
      <w:numFmt w:val="decimal"/>
      <w:pStyle w:val="berschrift8"/>
      <w:lvlText w:val="%1.%2.%3.%4.%5.%6.%7.%8"/>
      <w:lvlJc w:val="left"/>
      <w:pPr>
        <w:ind w:left="1440" w:hanging="1440"/>
      </w:pPr>
      <w:rPr>
        <w:rFonts w:cs="Times New Roman"/>
      </w:rPr>
    </w:lvl>
    <w:lvl w:ilvl="8">
      <w:start w:val="1"/>
      <w:numFmt w:val="decimal"/>
      <w:pStyle w:val="berschrift9"/>
      <w:lvlText w:val="%1.%2.%3.%4.%5.%6.%7.%8.%9"/>
      <w:lvlJc w:val="left"/>
      <w:pPr>
        <w:ind w:left="1584" w:hanging="1584"/>
      </w:pPr>
      <w:rPr>
        <w:rFonts w:cs="Times New Roman"/>
      </w:rPr>
    </w:lvl>
  </w:abstractNum>
  <w:abstractNum w:abstractNumId="11">
    <w:nsid w:val="77996F8A"/>
    <w:multiLevelType w:val="hybridMultilevel"/>
    <w:tmpl w:val="8946DCCC"/>
    <w:lvl w:ilvl="0" w:tplc="CDB89CBC">
      <w:start w:val="3"/>
      <w:numFmt w:val="bullet"/>
      <w:lvlText w:val="-"/>
      <w:lvlJc w:val="left"/>
      <w:pPr>
        <w:ind w:left="720" w:hanging="360"/>
      </w:pPr>
      <w:rPr>
        <w:rFonts w:ascii="Cambria" w:eastAsia="Times New Roman" w:hAnsi="Cambria"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10"/>
  </w:num>
  <w:num w:numId="3">
    <w:abstractNumId w:val="0"/>
  </w:num>
  <w:num w:numId="4">
    <w:abstractNumId w:val="9"/>
  </w:num>
  <w:num w:numId="5">
    <w:abstractNumId w:val="5"/>
  </w:num>
  <w:num w:numId="6">
    <w:abstractNumId w:val="11"/>
  </w:num>
  <w:num w:numId="7">
    <w:abstractNumId w:val="8"/>
  </w:num>
  <w:num w:numId="8">
    <w:abstractNumId w:val="1"/>
  </w:num>
  <w:num w:numId="9">
    <w:abstractNumId w:val="2"/>
  </w:num>
  <w:num w:numId="10">
    <w:abstractNumId w:val="3"/>
  </w:num>
  <w:num w:numId="11">
    <w:abstractNumId w:val="4"/>
  </w:num>
  <w:num w:numId="12">
    <w:abstractNumId w:val="7"/>
  </w:num>
  <w:num w:numId="13">
    <w:abstractNumId w:val="6"/>
  </w:num>
  <w:numIdMacAtCleanup w:val="1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20"/>
  <w:autoHyphenation/>
  <w:hyphenationZone w:val="425"/>
  <w:drawingGridHorizontalSpacing w:val="109"/>
  <w:displayHorizontalDrawingGridEvery w:val="2"/>
  <w:characterSpacingControl w:val="doNotCompress"/>
  <w:hdrShapeDefaults>
    <o:shapedefaults v:ext="edit" spidmax="8194"/>
  </w:hdrShapeDefaults>
  <w:footnotePr>
    <w:footnote w:id="-1"/>
    <w:footnote w:id="0"/>
  </w:footnotePr>
  <w:endnotePr>
    <w:endnote w:id="-1"/>
    <w:endnote w:id="0"/>
  </w:endnotePr>
  <w:compat/>
  <w:rsids>
    <w:rsidRoot w:val="000106ED"/>
    <w:rsid w:val="00000C0B"/>
    <w:rsid w:val="00000D0E"/>
    <w:rsid w:val="00001CFF"/>
    <w:rsid w:val="000020E6"/>
    <w:rsid w:val="0000306D"/>
    <w:rsid w:val="00004693"/>
    <w:rsid w:val="00004C55"/>
    <w:rsid w:val="00004CDB"/>
    <w:rsid w:val="00006620"/>
    <w:rsid w:val="00006E0F"/>
    <w:rsid w:val="00007731"/>
    <w:rsid w:val="000106ED"/>
    <w:rsid w:val="00010D86"/>
    <w:rsid w:val="00011F5F"/>
    <w:rsid w:val="00012199"/>
    <w:rsid w:val="00012F40"/>
    <w:rsid w:val="000131C7"/>
    <w:rsid w:val="000139D5"/>
    <w:rsid w:val="000143C6"/>
    <w:rsid w:val="00015A39"/>
    <w:rsid w:val="000176DB"/>
    <w:rsid w:val="00020754"/>
    <w:rsid w:val="00020C9A"/>
    <w:rsid w:val="00020D44"/>
    <w:rsid w:val="00021659"/>
    <w:rsid w:val="0002186D"/>
    <w:rsid w:val="00021966"/>
    <w:rsid w:val="000231B9"/>
    <w:rsid w:val="000240B7"/>
    <w:rsid w:val="0002499B"/>
    <w:rsid w:val="0002649A"/>
    <w:rsid w:val="00026E65"/>
    <w:rsid w:val="0003049C"/>
    <w:rsid w:val="000304F6"/>
    <w:rsid w:val="00030FCB"/>
    <w:rsid w:val="00031356"/>
    <w:rsid w:val="0003189B"/>
    <w:rsid w:val="00031B03"/>
    <w:rsid w:val="000329F5"/>
    <w:rsid w:val="000341E3"/>
    <w:rsid w:val="000351D7"/>
    <w:rsid w:val="000365CE"/>
    <w:rsid w:val="00036600"/>
    <w:rsid w:val="00037784"/>
    <w:rsid w:val="00037E70"/>
    <w:rsid w:val="00040170"/>
    <w:rsid w:val="000408BB"/>
    <w:rsid w:val="00041601"/>
    <w:rsid w:val="00042E80"/>
    <w:rsid w:val="00042F2C"/>
    <w:rsid w:val="000434DC"/>
    <w:rsid w:val="00043837"/>
    <w:rsid w:val="0004464D"/>
    <w:rsid w:val="00045581"/>
    <w:rsid w:val="00046025"/>
    <w:rsid w:val="00046767"/>
    <w:rsid w:val="00046876"/>
    <w:rsid w:val="00046C96"/>
    <w:rsid w:val="000474FD"/>
    <w:rsid w:val="00047730"/>
    <w:rsid w:val="00051012"/>
    <w:rsid w:val="0005128A"/>
    <w:rsid w:val="0005197B"/>
    <w:rsid w:val="00052548"/>
    <w:rsid w:val="0005473E"/>
    <w:rsid w:val="000548C1"/>
    <w:rsid w:val="00054D4C"/>
    <w:rsid w:val="0005505F"/>
    <w:rsid w:val="00055674"/>
    <w:rsid w:val="00055A02"/>
    <w:rsid w:val="00055C39"/>
    <w:rsid w:val="0006120D"/>
    <w:rsid w:val="00061370"/>
    <w:rsid w:val="000613F4"/>
    <w:rsid w:val="0006145E"/>
    <w:rsid w:val="00062E7B"/>
    <w:rsid w:val="000646B8"/>
    <w:rsid w:val="00064E66"/>
    <w:rsid w:val="000672B7"/>
    <w:rsid w:val="000679CF"/>
    <w:rsid w:val="00070819"/>
    <w:rsid w:val="0007206B"/>
    <w:rsid w:val="00072A8A"/>
    <w:rsid w:val="00073690"/>
    <w:rsid w:val="00073FFF"/>
    <w:rsid w:val="0007409B"/>
    <w:rsid w:val="00074810"/>
    <w:rsid w:val="00074A33"/>
    <w:rsid w:val="0007668B"/>
    <w:rsid w:val="00076ADA"/>
    <w:rsid w:val="00076B7A"/>
    <w:rsid w:val="000776F7"/>
    <w:rsid w:val="00080441"/>
    <w:rsid w:val="00080BD7"/>
    <w:rsid w:val="00080CFF"/>
    <w:rsid w:val="00082125"/>
    <w:rsid w:val="0008385D"/>
    <w:rsid w:val="00083E57"/>
    <w:rsid w:val="0008411E"/>
    <w:rsid w:val="000859CA"/>
    <w:rsid w:val="000859EF"/>
    <w:rsid w:val="00085F30"/>
    <w:rsid w:val="00086CC7"/>
    <w:rsid w:val="00090402"/>
    <w:rsid w:val="00090CA4"/>
    <w:rsid w:val="000921DD"/>
    <w:rsid w:val="00092A7F"/>
    <w:rsid w:val="000931BA"/>
    <w:rsid w:val="00094C65"/>
    <w:rsid w:val="0009528C"/>
    <w:rsid w:val="00096AA0"/>
    <w:rsid w:val="00096F1A"/>
    <w:rsid w:val="00097ED9"/>
    <w:rsid w:val="000A0EEB"/>
    <w:rsid w:val="000A1800"/>
    <w:rsid w:val="000A1D0D"/>
    <w:rsid w:val="000A2A4D"/>
    <w:rsid w:val="000A39D9"/>
    <w:rsid w:val="000A3B0F"/>
    <w:rsid w:val="000A3E51"/>
    <w:rsid w:val="000A520D"/>
    <w:rsid w:val="000A7B2F"/>
    <w:rsid w:val="000A7C48"/>
    <w:rsid w:val="000A7FD1"/>
    <w:rsid w:val="000B0D9F"/>
    <w:rsid w:val="000B1385"/>
    <w:rsid w:val="000B15E3"/>
    <w:rsid w:val="000B1C7F"/>
    <w:rsid w:val="000B25E5"/>
    <w:rsid w:val="000B2F43"/>
    <w:rsid w:val="000B313B"/>
    <w:rsid w:val="000B3252"/>
    <w:rsid w:val="000B3303"/>
    <w:rsid w:val="000B3581"/>
    <w:rsid w:val="000B36C5"/>
    <w:rsid w:val="000B3B53"/>
    <w:rsid w:val="000B473F"/>
    <w:rsid w:val="000B4E6E"/>
    <w:rsid w:val="000B64C9"/>
    <w:rsid w:val="000B6BAD"/>
    <w:rsid w:val="000B72EE"/>
    <w:rsid w:val="000B760B"/>
    <w:rsid w:val="000B7758"/>
    <w:rsid w:val="000B7B1C"/>
    <w:rsid w:val="000C0F24"/>
    <w:rsid w:val="000C12A8"/>
    <w:rsid w:val="000C1591"/>
    <w:rsid w:val="000C1BE6"/>
    <w:rsid w:val="000C1C7F"/>
    <w:rsid w:val="000C2382"/>
    <w:rsid w:val="000C2485"/>
    <w:rsid w:val="000C28DC"/>
    <w:rsid w:val="000C2AB8"/>
    <w:rsid w:val="000C319A"/>
    <w:rsid w:val="000C3285"/>
    <w:rsid w:val="000C4288"/>
    <w:rsid w:val="000C584C"/>
    <w:rsid w:val="000C6126"/>
    <w:rsid w:val="000C7203"/>
    <w:rsid w:val="000C7C0D"/>
    <w:rsid w:val="000C7C7A"/>
    <w:rsid w:val="000C7F2E"/>
    <w:rsid w:val="000D1FC9"/>
    <w:rsid w:val="000D20F0"/>
    <w:rsid w:val="000D2326"/>
    <w:rsid w:val="000D2E89"/>
    <w:rsid w:val="000D3159"/>
    <w:rsid w:val="000D3C83"/>
    <w:rsid w:val="000D402E"/>
    <w:rsid w:val="000D4109"/>
    <w:rsid w:val="000D48B5"/>
    <w:rsid w:val="000D6CD7"/>
    <w:rsid w:val="000E082A"/>
    <w:rsid w:val="000E1507"/>
    <w:rsid w:val="000E2620"/>
    <w:rsid w:val="000E355F"/>
    <w:rsid w:val="000E4375"/>
    <w:rsid w:val="000E5DF6"/>
    <w:rsid w:val="000E6F1E"/>
    <w:rsid w:val="000E7CC0"/>
    <w:rsid w:val="000E7FB3"/>
    <w:rsid w:val="000F1E7F"/>
    <w:rsid w:val="000F1EA5"/>
    <w:rsid w:val="000F2892"/>
    <w:rsid w:val="000F2ED4"/>
    <w:rsid w:val="000F3A32"/>
    <w:rsid w:val="000F5E91"/>
    <w:rsid w:val="000F6310"/>
    <w:rsid w:val="000F774C"/>
    <w:rsid w:val="000F7E4F"/>
    <w:rsid w:val="00100022"/>
    <w:rsid w:val="001005DD"/>
    <w:rsid w:val="001008FC"/>
    <w:rsid w:val="0010162E"/>
    <w:rsid w:val="00101986"/>
    <w:rsid w:val="00102355"/>
    <w:rsid w:val="001026C2"/>
    <w:rsid w:val="0010280C"/>
    <w:rsid w:val="00102D33"/>
    <w:rsid w:val="00103074"/>
    <w:rsid w:val="00104163"/>
    <w:rsid w:val="00104948"/>
    <w:rsid w:val="00104C08"/>
    <w:rsid w:val="00105256"/>
    <w:rsid w:val="001053F4"/>
    <w:rsid w:val="00105D15"/>
    <w:rsid w:val="00105EC6"/>
    <w:rsid w:val="00106A19"/>
    <w:rsid w:val="00106A59"/>
    <w:rsid w:val="00106C07"/>
    <w:rsid w:val="00106E35"/>
    <w:rsid w:val="00110EB2"/>
    <w:rsid w:val="001121C0"/>
    <w:rsid w:val="001122FE"/>
    <w:rsid w:val="00115498"/>
    <w:rsid w:val="00115F5F"/>
    <w:rsid w:val="0011703D"/>
    <w:rsid w:val="0012080F"/>
    <w:rsid w:val="00120D07"/>
    <w:rsid w:val="00122EFD"/>
    <w:rsid w:val="0012358C"/>
    <w:rsid w:val="00124120"/>
    <w:rsid w:val="0012437A"/>
    <w:rsid w:val="001244BC"/>
    <w:rsid w:val="001260DB"/>
    <w:rsid w:val="00126553"/>
    <w:rsid w:val="00127019"/>
    <w:rsid w:val="001303F6"/>
    <w:rsid w:val="001308DF"/>
    <w:rsid w:val="00130BA1"/>
    <w:rsid w:val="00131BE9"/>
    <w:rsid w:val="001321A4"/>
    <w:rsid w:val="001326FE"/>
    <w:rsid w:val="00134C3D"/>
    <w:rsid w:val="00134D9F"/>
    <w:rsid w:val="00136AE5"/>
    <w:rsid w:val="001370FA"/>
    <w:rsid w:val="00137578"/>
    <w:rsid w:val="0013794A"/>
    <w:rsid w:val="001407C9"/>
    <w:rsid w:val="00140C09"/>
    <w:rsid w:val="00141876"/>
    <w:rsid w:val="00141BD6"/>
    <w:rsid w:val="00141D69"/>
    <w:rsid w:val="00142722"/>
    <w:rsid w:val="001435C8"/>
    <w:rsid w:val="001442AA"/>
    <w:rsid w:val="0014494F"/>
    <w:rsid w:val="0014574A"/>
    <w:rsid w:val="00145F0B"/>
    <w:rsid w:val="00146194"/>
    <w:rsid w:val="001474C2"/>
    <w:rsid w:val="001509D8"/>
    <w:rsid w:val="0015135F"/>
    <w:rsid w:val="00151BDF"/>
    <w:rsid w:val="0015215E"/>
    <w:rsid w:val="0015220C"/>
    <w:rsid w:val="00152FE3"/>
    <w:rsid w:val="00153251"/>
    <w:rsid w:val="001536C3"/>
    <w:rsid w:val="00153A4B"/>
    <w:rsid w:val="00153A6C"/>
    <w:rsid w:val="00154D62"/>
    <w:rsid w:val="00155381"/>
    <w:rsid w:val="00155C02"/>
    <w:rsid w:val="00155E1F"/>
    <w:rsid w:val="00156037"/>
    <w:rsid w:val="00156884"/>
    <w:rsid w:val="00157C05"/>
    <w:rsid w:val="00160AE4"/>
    <w:rsid w:val="0016225E"/>
    <w:rsid w:val="00165067"/>
    <w:rsid w:val="0016699F"/>
    <w:rsid w:val="00166A35"/>
    <w:rsid w:val="00167193"/>
    <w:rsid w:val="00167303"/>
    <w:rsid w:val="00167A29"/>
    <w:rsid w:val="00167FD8"/>
    <w:rsid w:val="0017039D"/>
    <w:rsid w:val="001711C4"/>
    <w:rsid w:val="001719E4"/>
    <w:rsid w:val="00172E8E"/>
    <w:rsid w:val="001732D4"/>
    <w:rsid w:val="0017486F"/>
    <w:rsid w:val="001753F2"/>
    <w:rsid w:val="001757C6"/>
    <w:rsid w:val="00175869"/>
    <w:rsid w:val="00176496"/>
    <w:rsid w:val="00176A03"/>
    <w:rsid w:val="00177A85"/>
    <w:rsid w:val="001804D4"/>
    <w:rsid w:val="001828E3"/>
    <w:rsid w:val="00182992"/>
    <w:rsid w:val="00182F0B"/>
    <w:rsid w:val="001832F2"/>
    <w:rsid w:val="001843BA"/>
    <w:rsid w:val="001853E0"/>
    <w:rsid w:val="00185E31"/>
    <w:rsid w:val="00185FA8"/>
    <w:rsid w:val="0018612E"/>
    <w:rsid w:val="00186375"/>
    <w:rsid w:val="001870AD"/>
    <w:rsid w:val="001874C8"/>
    <w:rsid w:val="00187D22"/>
    <w:rsid w:val="00187F63"/>
    <w:rsid w:val="00190F40"/>
    <w:rsid w:val="00191322"/>
    <w:rsid w:val="00192479"/>
    <w:rsid w:val="00192C61"/>
    <w:rsid w:val="001940A3"/>
    <w:rsid w:val="001947A8"/>
    <w:rsid w:val="001947E3"/>
    <w:rsid w:val="001948E0"/>
    <w:rsid w:val="00195381"/>
    <w:rsid w:val="0019735A"/>
    <w:rsid w:val="001973BE"/>
    <w:rsid w:val="00197613"/>
    <w:rsid w:val="00197A04"/>
    <w:rsid w:val="00197FC0"/>
    <w:rsid w:val="001A0365"/>
    <w:rsid w:val="001A0FF2"/>
    <w:rsid w:val="001A1120"/>
    <w:rsid w:val="001A1336"/>
    <w:rsid w:val="001A269A"/>
    <w:rsid w:val="001A31ED"/>
    <w:rsid w:val="001A330E"/>
    <w:rsid w:val="001A3A30"/>
    <w:rsid w:val="001A47E5"/>
    <w:rsid w:val="001A568B"/>
    <w:rsid w:val="001A667C"/>
    <w:rsid w:val="001A75E9"/>
    <w:rsid w:val="001A7B02"/>
    <w:rsid w:val="001A7EE9"/>
    <w:rsid w:val="001B0523"/>
    <w:rsid w:val="001B08C0"/>
    <w:rsid w:val="001B0CBD"/>
    <w:rsid w:val="001B1A06"/>
    <w:rsid w:val="001B1D87"/>
    <w:rsid w:val="001B20F3"/>
    <w:rsid w:val="001B259F"/>
    <w:rsid w:val="001B299B"/>
    <w:rsid w:val="001B2C21"/>
    <w:rsid w:val="001B3787"/>
    <w:rsid w:val="001B3DB6"/>
    <w:rsid w:val="001B5868"/>
    <w:rsid w:val="001B6F63"/>
    <w:rsid w:val="001B7011"/>
    <w:rsid w:val="001C0758"/>
    <w:rsid w:val="001C0DEA"/>
    <w:rsid w:val="001C10A9"/>
    <w:rsid w:val="001C1844"/>
    <w:rsid w:val="001C375C"/>
    <w:rsid w:val="001C4084"/>
    <w:rsid w:val="001C43F7"/>
    <w:rsid w:val="001C4F44"/>
    <w:rsid w:val="001C6D52"/>
    <w:rsid w:val="001C7CAD"/>
    <w:rsid w:val="001D0841"/>
    <w:rsid w:val="001D0EFC"/>
    <w:rsid w:val="001D1B21"/>
    <w:rsid w:val="001D1C15"/>
    <w:rsid w:val="001D1C61"/>
    <w:rsid w:val="001D1E82"/>
    <w:rsid w:val="001D2E18"/>
    <w:rsid w:val="001D302C"/>
    <w:rsid w:val="001D365A"/>
    <w:rsid w:val="001D3D86"/>
    <w:rsid w:val="001D5372"/>
    <w:rsid w:val="001D5F42"/>
    <w:rsid w:val="001D7E47"/>
    <w:rsid w:val="001E132B"/>
    <w:rsid w:val="001E2140"/>
    <w:rsid w:val="001E28A6"/>
    <w:rsid w:val="001E2E31"/>
    <w:rsid w:val="001E397A"/>
    <w:rsid w:val="001E3BF7"/>
    <w:rsid w:val="001E4310"/>
    <w:rsid w:val="001E4980"/>
    <w:rsid w:val="001E51D7"/>
    <w:rsid w:val="001E70F1"/>
    <w:rsid w:val="001E76BD"/>
    <w:rsid w:val="001F0574"/>
    <w:rsid w:val="001F31B7"/>
    <w:rsid w:val="001F443A"/>
    <w:rsid w:val="001F496A"/>
    <w:rsid w:val="001F49D9"/>
    <w:rsid w:val="001F5216"/>
    <w:rsid w:val="001F69A8"/>
    <w:rsid w:val="001F71A4"/>
    <w:rsid w:val="00200346"/>
    <w:rsid w:val="00201137"/>
    <w:rsid w:val="00201786"/>
    <w:rsid w:val="0020183C"/>
    <w:rsid w:val="00201DAE"/>
    <w:rsid w:val="00202DFB"/>
    <w:rsid w:val="00203F70"/>
    <w:rsid w:val="00204873"/>
    <w:rsid w:val="00205D19"/>
    <w:rsid w:val="002065FA"/>
    <w:rsid w:val="00206F25"/>
    <w:rsid w:val="00207B5F"/>
    <w:rsid w:val="00212E07"/>
    <w:rsid w:val="002149C1"/>
    <w:rsid w:val="00215100"/>
    <w:rsid w:val="002154C5"/>
    <w:rsid w:val="00216195"/>
    <w:rsid w:val="00216DD9"/>
    <w:rsid w:val="00217A81"/>
    <w:rsid w:val="00217AA0"/>
    <w:rsid w:val="00221784"/>
    <w:rsid w:val="00221A00"/>
    <w:rsid w:val="00222085"/>
    <w:rsid w:val="00223CD7"/>
    <w:rsid w:val="002241A3"/>
    <w:rsid w:val="00224B2D"/>
    <w:rsid w:val="002258F4"/>
    <w:rsid w:val="00225B33"/>
    <w:rsid w:val="0022651B"/>
    <w:rsid w:val="00230C7E"/>
    <w:rsid w:val="00231C8D"/>
    <w:rsid w:val="00231DF6"/>
    <w:rsid w:val="00231E3D"/>
    <w:rsid w:val="00232392"/>
    <w:rsid w:val="002323F0"/>
    <w:rsid w:val="00232962"/>
    <w:rsid w:val="00232A66"/>
    <w:rsid w:val="00232B6A"/>
    <w:rsid w:val="00232ED1"/>
    <w:rsid w:val="00234025"/>
    <w:rsid w:val="002351F0"/>
    <w:rsid w:val="002357A7"/>
    <w:rsid w:val="00236927"/>
    <w:rsid w:val="00237C96"/>
    <w:rsid w:val="00240361"/>
    <w:rsid w:val="0024249E"/>
    <w:rsid w:val="00242E71"/>
    <w:rsid w:val="00243008"/>
    <w:rsid w:val="00243272"/>
    <w:rsid w:val="00243A0D"/>
    <w:rsid w:val="00245DF3"/>
    <w:rsid w:val="00245E13"/>
    <w:rsid w:val="00245E75"/>
    <w:rsid w:val="00246555"/>
    <w:rsid w:val="00246C7E"/>
    <w:rsid w:val="00251047"/>
    <w:rsid w:val="00251802"/>
    <w:rsid w:val="0025255F"/>
    <w:rsid w:val="002527EE"/>
    <w:rsid w:val="00252B15"/>
    <w:rsid w:val="00252CF3"/>
    <w:rsid w:val="0025377D"/>
    <w:rsid w:val="00253E1E"/>
    <w:rsid w:val="002540A3"/>
    <w:rsid w:val="00254FEC"/>
    <w:rsid w:val="002573F2"/>
    <w:rsid w:val="002601E9"/>
    <w:rsid w:val="002641D4"/>
    <w:rsid w:val="00264602"/>
    <w:rsid w:val="00265190"/>
    <w:rsid w:val="00265484"/>
    <w:rsid w:val="00265766"/>
    <w:rsid w:val="00265A12"/>
    <w:rsid w:val="00266148"/>
    <w:rsid w:val="00267488"/>
    <w:rsid w:val="00270097"/>
    <w:rsid w:val="0027164C"/>
    <w:rsid w:val="00271C1D"/>
    <w:rsid w:val="00271F4B"/>
    <w:rsid w:val="00273873"/>
    <w:rsid w:val="0027601A"/>
    <w:rsid w:val="00276292"/>
    <w:rsid w:val="00277427"/>
    <w:rsid w:val="00280773"/>
    <w:rsid w:val="00280A9D"/>
    <w:rsid w:val="00280F23"/>
    <w:rsid w:val="002812AA"/>
    <w:rsid w:val="002812BF"/>
    <w:rsid w:val="00281831"/>
    <w:rsid w:val="00282B74"/>
    <w:rsid w:val="00283884"/>
    <w:rsid w:val="00283C54"/>
    <w:rsid w:val="002846EF"/>
    <w:rsid w:val="00285CD2"/>
    <w:rsid w:val="0028690D"/>
    <w:rsid w:val="00286DCF"/>
    <w:rsid w:val="00286FED"/>
    <w:rsid w:val="00287860"/>
    <w:rsid w:val="0029052A"/>
    <w:rsid w:val="00291030"/>
    <w:rsid w:val="0029291F"/>
    <w:rsid w:val="00292FCD"/>
    <w:rsid w:val="00293127"/>
    <w:rsid w:val="00294ADB"/>
    <w:rsid w:val="00294BEF"/>
    <w:rsid w:val="002958E5"/>
    <w:rsid w:val="002971C5"/>
    <w:rsid w:val="002A1DB5"/>
    <w:rsid w:val="002A1EEB"/>
    <w:rsid w:val="002A2263"/>
    <w:rsid w:val="002A2CE1"/>
    <w:rsid w:val="002A34ED"/>
    <w:rsid w:val="002A40DC"/>
    <w:rsid w:val="002A45B0"/>
    <w:rsid w:val="002A4B6C"/>
    <w:rsid w:val="002A51F4"/>
    <w:rsid w:val="002A7F0E"/>
    <w:rsid w:val="002B041D"/>
    <w:rsid w:val="002B04FF"/>
    <w:rsid w:val="002B07FB"/>
    <w:rsid w:val="002B14E1"/>
    <w:rsid w:val="002B2890"/>
    <w:rsid w:val="002B33EE"/>
    <w:rsid w:val="002B5136"/>
    <w:rsid w:val="002B5E11"/>
    <w:rsid w:val="002B6A7E"/>
    <w:rsid w:val="002B7A03"/>
    <w:rsid w:val="002B7C1A"/>
    <w:rsid w:val="002C089D"/>
    <w:rsid w:val="002C0AFD"/>
    <w:rsid w:val="002C0BAC"/>
    <w:rsid w:val="002C0EC2"/>
    <w:rsid w:val="002C1A89"/>
    <w:rsid w:val="002C356D"/>
    <w:rsid w:val="002C3FDE"/>
    <w:rsid w:val="002C4561"/>
    <w:rsid w:val="002C53DE"/>
    <w:rsid w:val="002C62C3"/>
    <w:rsid w:val="002C65D0"/>
    <w:rsid w:val="002C7FAB"/>
    <w:rsid w:val="002D109C"/>
    <w:rsid w:val="002D2601"/>
    <w:rsid w:val="002D30D2"/>
    <w:rsid w:val="002D4BE8"/>
    <w:rsid w:val="002D6978"/>
    <w:rsid w:val="002E07A8"/>
    <w:rsid w:val="002E0D41"/>
    <w:rsid w:val="002E340B"/>
    <w:rsid w:val="002E600F"/>
    <w:rsid w:val="002E6507"/>
    <w:rsid w:val="002E682F"/>
    <w:rsid w:val="002E6E6F"/>
    <w:rsid w:val="002E70D6"/>
    <w:rsid w:val="002E7651"/>
    <w:rsid w:val="002E7DBD"/>
    <w:rsid w:val="002E7E82"/>
    <w:rsid w:val="002F1429"/>
    <w:rsid w:val="002F1683"/>
    <w:rsid w:val="002F21E0"/>
    <w:rsid w:val="002F24C1"/>
    <w:rsid w:val="002F331C"/>
    <w:rsid w:val="002F465F"/>
    <w:rsid w:val="002F47D7"/>
    <w:rsid w:val="002F54C8"/>
    <w:rsid w:val="002F54DA"/>
    <w:rsid w:val="002F6272"/>
    <w:rsid w:val="002F6E57"/>
    <w:rsid w:val="002F7684"/>
    <w:rsid w:val="002F76AC"/>
    <w:rsid w:val="002F7C00"/>
    <w:rsid w:val="003004C5"/>
    <w:rsid w:val="003006DA"/>
    <w:rsid w:val="00300B3E"/>
    <w:rsid w:val="00300D75"/>
    <w:rsid w:val="0030170A"/>
    <w:rsid w:val="00301BAC"/>
    <w:rsid w:val="00301C7B"/>
    <w:rsid w:val="00301F1B"/>
    <w:rsid w:val="00302549"/>
    <w:rsid w:val="0030284B"/>
    <w:rsid w:val="00302EDF"/>
    <w:rsid w:val="0030336E"/>
    <w:rsid w:val="003048AD"/>
    <w:rsid w:val="00305D7C"/>
    <w:rsid w:val="00310320"/>
    <w:rsid w:val="0031286A"/>
    <w:rsid w:val="00313377"/>
    <w:rsid w:val="00314071"/>
    <w:rsid w:val="00314FA2"/>
    <w:rsid w:val="00315BD6"/>
    <w:rsid w:val="00315E93"/>
    <w:rsid w:val="0032023E"/>
    <w:rsid w:val="00320EE7"/>
    <w:rsid w:val="003223CC"/>
    <w:rsid w:val="003230BE"/>
    <w:rsid w:val="003238DA"/>
    <w:rsid w:val="003247BB"/>
    <w:rsid w:val="0032481A"/>
    <w:rsid w:val="00325728"/>
    <w:rsid w:val="00326FBC"/>
    <w:rsid w:val="003273CB"/>
    <w:rsid w:val="0033088E"/>
    <w:rsid w:val="003309AF"/>
    <w:rsid w:val="00331531"/>
    <w:rsid w:val="00331CAF"/>
    <w:rsid w:val="0033252B"/>
    <w:rsid w:val="00333906"/>
    <w:rsid w:val="00333A6B"/>
    <w:rsid w:val="0033473D"/>
    <w:rsid w:val="00334B16"/>
    <w:rsid w:val="0033512D"/>
    <w:rsid w:val="003354F1"/>
    <w:rsid w:val="00335ED8"/>
    <w:rsid w:val="003364F0"/>
    <w:rsid w:val="0033773A"/>
    <w:rsid w:val="00340ACB"/>
    <w:rsid w:val="00340C7D"/>
    <w:rsid w:val="003417A1"/>
    <w:rsid w:val="00341D1A"/>
    <w:rsid w:val="003426BD"/>
    <w:rsid w:val="00342883"/>
    <w:rsid w:val="00342FD2"/>
    <w:rsid w:val="00346AEF"/>
    <w:rsid w:val="00346C9C"/>
    <w:rsid w:val="00347123"/>
    <w:rsid w:val="00347329"/>
    <w:rsid w:val="00347A4E"/>
    <w:rsid w:val="00350735"/>
    <w:rsid w:val="00350AEC"/>
    <w:rsid w:val="003515A9"/>
    <w:rsid w:val="00351992"/>
    <w:rsid w:val="00351DAB"/>
    <w:rsid w:val="0035257E"/>
    <w:rsid w:val="003526DF"/>
    <w:rsid w:val="00352989"/>
    <w:rsid w:val="003529B0"/>
    <w:rsid w:val="0035395D"/>
    <w:rsid w:val="0035444F"/>
    <w:rsid w:val="00354D97"/>
    <w:rsid w:val="00355640"/>
    <w:rsid w:val="00356FDD"/>
    <w:rsid w:val="00357D82"/>
    <w:rsid w:val="00357EC2"/>
    <w:rsid w:val="0036031F"/>
    <w:rsid w:val="003606BD"/>
    <w:rsid w:val="00361598"/>
    <w:rsid w:val="0036202F"/>
    <w:rsid w:val="00363A71"/>
    <w:rsid w:val="003640AA"/>
    <w:rsid w:val="003653CF"/>
    <w:rsid w:val="00366514"/>
    <w:rsid w:val="00366A52"/>
    <w:rsid w:val="003672FA"/>
    <w:rsid w:val="0036767E"/>
    <w:rsid w:val="00367CA7"/>
    <w:rsid w:val="0037094A"/>
    <w:rsid w:val="00371F96"/>
    <w:rsid w:val="003720D2"/>
    <w:rsid w:val="0037314D"/>
    <w:rsid w:val="00373654"/>
    <w:rsid w:val="0037379E"/>
    <w:rsid w:val="0037408D"/>
    <w:rsid w:val="00374110"/>
    <w:rsid w:val="00375576"/>
    <w:rsid w:val="00375D12"/>
    <w:rsid w:val="003768F8"/>
    <w:rsid w:val="0038037D"/>
    <w:rsid w:val="00381629"/>
    <w:rsid w:val="00382A88"/>
    <w:rsid w:val="00382FC1"/>
    <w:rsid w:val="00383F5B"/>
    <w:rsid w:val="0038480C"/>
    <w:rsid w:val="00384E9F"/>
    <w:rsid w:val="00387F64"/>
    <w:rsid w:val="00390011"/>
    <w:rsid w:val="0039008A"/>
    <w:rsid w:val="0039040E"/>
    <w:rsid w:val="00390C5B"/>
    <w:rsid w:val="00391057"/>
    <w:rsid w:val="003925AA"/>
    <w:rsid w:val="0039320F"/>
    <w:rsid w:val="00393B98"/>
    <w:rsid w:val="00394125"/>
    <w:rsid w:val="00394B43"/>
    <w:rsid w:val="00395FAD"/>
    <w:rsid w:val="0039611A"/>
    <w:rsid w:val="00396551"/>
    <w:rsid w:val="00396C54"/>
    <w:rsid w:val="003971A2"/>
    <w:rsid w:val="00397401"/>
    <w:rsid w:val="003A05F2"/>
    <w:rsid w:val="003A12EC"/>
    <w:rsid w:val="003A3519"/>
    <w:rsid w:val="003A3A2C"/>
    <w:rsid w:val="003A42C4"/>
    <w:rsid w:val="003A46C2"/>
    <w:rsid w:val="003A57F5"/>
    <w:rsid w:val="003A59F0"/>
    <w:rsid w:val="003A5EBA"/>
    <w:rsid w:val="003A72FB"/>
    <w:rsid w:val="003A734F"/>
    <w:rsid w:val="003A7C65"/>
    <w:rsid w:val="003B0BC3"/>
    <w:rsid w:val="003B0ED2"/>
    <w:rsid w:val="003B1054"/>
    <w:rsid w:val="003B128E"/>
    <w:rsid w:val="003B1C8A"/>
    <w:rsid w:val="003B25AE"/>
    <w:rsid w:val="003B2D05"/>
    <w:rsid w:val="003B3106"/>
    <w:rsid w:val="003B38D1"/>
    <w:rsid w:val="003B4D2E"/>
    <w:rsid w:val="003B50D5"/>
    <w:rsid w:val="003B5101"/>
    <w:rsid w:val="003B60C2"/>
    <w:rsid w:val="003B6B38"/>
    <w:rsid w:val="003B6C03"/>
    <w:rsid w:val="003B7139"/>
    <w:rsid w:val="003C0FB4"/>
    <w:rsid w:val="003C186C"/>
    <w:rsid w:val="003C298C"/>
    <w:rsid w:val="003C2EEB"/>
    <w:rsid w:val="003C2F49"/>
    <w:rsid w:val="003C37AC"/>
    <w:rsid w:val="003C3AFF"/>
    <w:rsid w:val="003C5294"/>
    <w:rsid w:val="003C5400"/>
    <w:rsid w:val="003C5440"/>
    <w:rsid w:val="003C547D"/>
    <w:rsid w:val="003C5A93"/>
    <w:rsid w:val="003C790F"/>
    <w:rsid w:val="003D0152"/>
    <w:rsid w:val="003D05D7"/>
    <w:rsid w:val="003D0A0E"/>
    <w:rsid w:val="003D1CF9"/>
    <w:rsid w:val="003D24FB"/>
    <w:rsid w:val="003D2556"/>
    <w:rsid w:val="003D3A0E"/>
    <w:rsid w:val="003D5518"/>
    <w:rsid w:val="003D5F14"/>
    <w:rsid w:val="003D6B25"/>
    <w:rsid w:val="003D6EE6"/>
    <w:rsid w:val="003D760A"/>
    <w:rsid w:val="003E0B17"/>
    <w:rsid w:val="003E0C56"/>
    <w:rsid w:val="003E124A"/>
    <w:rsid w:val="003E3420"/>
    <w:rsid w:val="003E3931"/>
    <w:rsid w:val="003E4666"/>
    <w:rsid w:val="003E5BAB"/>
    <w:rsid w:val="003E5DD4"/>
    <w:rsid w:val="003E5FE9"/>
    <w:rsid w:val="003F0014"/>
    <w:rsid w:val="003F11FE"/>
    <w:rsid w:val="003F28F4"/>
    <w:rsid w:val="003F49B3"/>
    <w:rsid w:val="003F582D"/>
    <w:rsid w:val="003F6CA1"/>
    <w:rsid w:val="003F721F"/>
    <w:rsid w:val="003F7B4A"/>
    <w:rsid w:val="003F7D14"/>
    <w:rsid w:val="004005C3"/>
    <w:rsid w:val="00401454"/>
    <w:rsid w:val="00401781"/>
    <w:rsid w:val="00402E43"/>
    <w:rsid w:val="0040349E"/>
    <w:rsid w:val="00403ADE"/>
    <w:rsid w:val="00404397"/>
    <w:rsid w:val="0040652F"/>
    <w:rsid w:val="00406C8C"/>
    <w:rsid w:val="00407780"/>
    <w:rsid w:val="00407E12"/>
    <w:rsid w:val="00410652"/>
    <w:rsid w:val="004122A2"/>
    <w:rsid w:val="00413B4F"/>
    <w:rsid w:val="00413E8F"/>
    <w:rsid w:val="00414E93"/>
    <w:rsid w:val="00415867"/>
    <w:rsid w:val="0041587D"/>
    <w:rsid w:val="004165FC"/>
    <w:rsid w:val="004166E2"/>
    <w:rsid w:val="00417476"/>
    <w:rsid w:val="00417EC0"/>
    <w:rsid w:val="00421732"/>
    <w:rsid w:val="00421D11"/>
    <w:rsid w:val="00421F35"/>
    <w:rsid w:val="00421F78"/>
    <w:rsid w:val="004220B0"/>
    <w:rsid w:val="00422B30"/>
    <w:rsid w:val="00422B4C"/>
    <w:rsid w:val="00423A75"/>
    <w:rsid w:val="0042417D"/>
    <w:rsid w:val="00425971"/>
    <w:rsid w:val="00425D61"/>
    <w:rsid w:val="00426B91"/>
    <w:rsid w:val="004272C1"/>
    <w:rsid w:val="00427D83"/>
    <w:rsid w:val="00430553"/>
    <w:rsid w:val="004305AA"/>
    <w:rsid w:val="00430E40"/>
    <w:rsid w:val="00430EE1"/>
    <w:rsid w:val="0043149E"/>
    <w:rsid w:val="004320EE"/>
    <w:rsid w:val="0043210D"/>
    <w:rsid w:val="0043228E"/>
    <w:rsid w:val="00433BE2"/>
    <w:rsid w:val="00433CDA"/>
    <w:rsid w:val="00436D7C"/>
    <w:rsid w:val="00436FCE"/>
    <w:rsid w:val="00441BA0"/>
    <w:rsid w:val="00442FE5"/>
    <w:rsid w:val="00443F46"/>
    <w:rsid w:val="00444980"/>
    <w:rsid w:val="00444F77"/>
    <w:rsid w:val="0044725A"/>
    <w:rsid w:val="00447545"/>
    <w:rsid w:val="004475DE"/>
    <w:rsid w:val="004477B9"/>
    <w:rsid w:val="00447D06"/>
    <w:rsid w:val="00450907"/>
    <w:rsid w:val="00451B80"/>
    <w:rsid w:val="00451BFE"/>
    <w:rsid w:val="00454978"/>
    <w:rsid w:val="00454ADD"/>
    <w:rsid w:val="00454B3A"/>
    <w:rsid w:val="00455818"/>
    <w:rsid w:val="0045651A"/>
    <w:rsid w:val="004625BE"/>
    <w:rsid w:val="00462723"/>
    <w:rsid w:val="004628BD"/>
    <w:rsid w:val="00463E94"/>
    <w:rsid w:val="00464B96"/>
    <w:rsid w:val="00465959"/>
    <w:rsid w:val="00465B1F"/>
    <w:rsid w:val="00465DB9"/>
    <w:rsid w:val="00466AF3"/>
    <w:rsid w:val="004673CE"/>
    <w:rsid w:val="0047066F"/>
    <w:rsid w:val="00470A1E"/>
    <w:rsid w:val="00470C12"/>
    <w:rsid w:val="00470E3E"/>
    <w:rsid w:val="00471C4D"/>
    <w:rsid w:val="0047232F"/>
    <w:rsid w:val="00472733"/>
    <w:rsid w:val="00472ACE"/>
    <w:rsid w:val="00473F6C"/>
    <w:rsid w:val="004749C9"/>
    <w:rsid w:val="00475124"/>
    <w:rsid w:val="00477169"/>
    <w:rsid w:val="004803FD"/>
    <w:rsid w:val="00480766"/>
    <w:rsid w:val="004808DE"/>
    <w:rsid w:val="00484178"/>
    <w:rsid w:val="00484F83"/>
    <w:rsid w:val="00485C79"/>
    <w:rsid w:val="004872A0"/>
    <w:rsid w:val="004901A6"/>
    <w:rsid w:val="00491253"/>
    <w:rsid w:val="00492119"/>
    <w:rsid w:val="0049247A"/>
    <w:rsid w:val="00492D7D"/>
    <w:rsid w:val="00493420"/>
    <w:rsid w:val="004937D5"/>
    <w:rsid w:val="0049380B"/>
    <w:rsid w:val="00494A74"/>
    <w:rsid w:val="00495124"/>
    <w:rsid w:val="00495895"/>
    <w:rsid w:val="00496B4D"/>
    <w:rsid w:val="004976F0"/>
    <w:rsid w:val="004A1970"/>
    <w:rsid w:val="004A1B0B"/>
    <w:rsid w:val="004A223F"/>
    <w:rsid w:val="004A31A5"/>
    <w:rsid w:val="004A5111"/>
    <w:rsid w:val="004A54BB"/>
    <w:rsid w:val="004A5966"/>
    <w:rsid w:val="004A773A"/>
    <w:rsid w:val="004B01B5"/>
    <w:rsid w:val="004B0368"/>
    <w:rsid w:val="004B055C"/>
    <w:rsid w:val="004B1A98"/>
    <w:rsid w:val="004B2B01"/>
    <w:rsid w:val="004B368C"/>
    <w:rsid w:val="004B36EA"/>
    <w:rsid w:val="004B40E0"/>
    <w:rsid w:val="004B5E0F"/>
    <w:rsid w:val="004C06B1"/>
    <w:rsid w:val="004C106C"/>
    <w:rsid w:val="004C1D47"/>
    <w:rsid w:val="004C1E84"/>
    <w:rsid w:val="004C36DF"/>
    <w:rsid w:val="004C3925"/>
    <w:rsid w:val="004C4D61"/>
    <w:rsid w:val="004C50D6"/>
    <w:rsid w:val="004C57C7"/>
    <w:rsid w:val="004C5C1B"/>
    <w:rsid w:val="004C618F"/>
    <w:rsid w:val="004C621D"/>
    <w:rsid w:val="004C633E"/>
    <w:rsid w:val="004C6D8A"/>
    <w:rsid w:val="004D1CEB"/>
    <w:rsid w:val="004D2614"/>
    <w:rsid w:val="004D2BBD"/>
    <w:rsid w:val="004D3266"/>
    <w:rsid w:val="004D34BB"/>
    <w:rsid w:val="004D3BB9"/>
    <w:rsid w:val="004D416E"/>
    <w:rsid w:val="004D4B7D"/>
    <w:rsid w:val="004D576E"/>
    <w:rsid w:val="004D6023"/>
    <w:rsid w:val="004D6317"/>
    <w:rsid w:val="004D6B21"/>
    <w:rsid w:val="004E3163"/>
    <w:rsid w:val="004E3847"/>
    <w:rsid w:val="004E5495"/>
    <w:rsid w:val="004E63C0"/>
    <w:rsid w:val="004E63EE"/>
    <w:rsid w:val="004E6C85"/>
    <w:rsid w:val="004F0119"/>
    <w:rsid w:val="004F03A3"/>
    <w:rsid w:val="004F0494"/>
    <w:rsid w:val="004F05AE"/>
    <w:rsid w:val="004F0626"/>
    <w:rsid w:val="004F3026"/>
    <w:rsid w:val="004F48EA"/>
    <w:rsid w:val="004F6929"/>
    <w:rsid w:val="004F6AB5"/>
    <w:rsid w:val="004F6E19"/>
    <w:rsid w:val="004F72D5"/>
    <w:rsid w:val="004F7C02"/>
    <w:rsid w:val="005002F2"/>
    <w:rsid w:val="00501781"/>
    <w:rsid w:val="0050189A"/>
    <w:rsid w:val="00501D1F"/>
    <w:rsid w:val="00501F12"/>
    <w:rsid w:val="005029D3"/>
    <w:rsid w:val="00503A5C"/>
    <w:rsid w:val="00503BD6"/>
    <w:rsid w:val="005045B0"/>
    <w:rsid w:val="00504C16"/>
    <w:rsid w:val="005059E9"/>
    <w:rsid w:val="00506BE3"/>
    <w:rsid w:val="00507830"/>
    <w:rsid w:val="00507AC7"/>
    <w:rsid w:val="005100CC"/>
    <w:rsid w:val="00510824"/>
    <w:rsid w:val="00512F9E"/>
    <w:rsid w:val="0051314D"/>
    <w:rsid w:val="005138C4"/>
    <w:rsid w:val="005148C8"/>
    <w:rsid w:val="005150FA"/>
    <w:rsid w:val="0051615B"/>
    <w:rsid w:val="00516323"/>
    <w:rsid w:val="0051633B"/>
    <w:rsid w:val="005163CC"/>
    <w:rsid w:val="00520861"/>
    <w:rsid w:val="00520B5A"/>
    <w:rsid w:val="00520BFC"/>
    <w:rsid w:val="00521411"/>
    <w:rsid w:val="005214A0"/>
    <w:rsid w:val="00521C58"/>
    <w:rsid w:val="00521D7E"/>
    <w:rsid w:val="0052211F"/>
    <w:rsid w:val="00523FB8"/>
    <w:rsid w:val="00524423"/>
    <w:rsid w:val="00524D39"/>
    <w:rsid w:val="0052530A"/>
    <w:rsid w:val="00525814"/>
    <w:rsid w:val="00525D67"/>
    <w:rsid w:val="0052748A"/>
    <w:rsid w:val="00527842"/>
    <w:rsid w:val="005304DD"/>
    <w:rsid w:val="005315A4"/>
    <w:rsid w:val="00531BF1"/>
    <w:rsid w:val="0053326D"/>
    <w:rsid w:val="00533C19"/>
    <w:rsid w:val="005346FE"/>
    <w:rsid w:val="00535415"/>
    <w:rsid w:val="00535EC7"/>
    <w:rsid w:val="005371DC"/>
    <w:rsid w:val="00540E74"/>
    <w:rsid w:val="00540FE8"/>
    <w:rsid w:val="00541091"/>
    <w:rsid w:val="00541313"/>
    <w:rsid w:val="00541780"/>
    <w:rsid w:val="00541CE6"/>
    <w:rsid w:val="005427F5"/>
    <w:rsid w:val="00542B3E"/>
    <w:rsid w:val="005440AB"/>
    <w:rsid w:val="00544755"/>
    <w:rsid w:val="005469B0"/>
    <w:rsid w:val="00546FE2"/>
    <w:rsid w:val="00552E5E"/>
    <w:rsid w:val="00554043"/>
    <w:rsid w:val="00555523"/>
    <w:rsid w:val="00555C45"/>
    <w:rsid w:val="005568B4"/>
    <w:rsid w:val="0055691D"/>
    <w:rsid w:val="005570E4"/>
    <w:rsid w:val="0055747B"/>
    <w:rsid w:val="0056084D"/>
    <w:rsid w:val="00561000"/>
    <w:rsid w:val="005626FE"/>
    <w:rsid w:val="00562D49"/>
    <w:rsid w:val="0056433A"/>
    <w:rsid w:val="00566C6B"/>
    <w:rsid w:val="0056722B"/>
    <w:rsid w:val="00571FDB"/>
    <w:rsid w:val="00572708"/>
    <w:rsid w:val="00573C56"/>
    <w:rsid w:val="00574BAC"/>
    <w:rsid w:val="00576289"/>
    <w:rsid w:val="00576904"/>
    <w:rsid w:val="0057690B"/>
    <w:rsid w:val="00576BD8"/>
    <w:rsid w:val="00576CB7"/>
    <w:rsid w:val="00577901"/>
    <w:rsid w:val="0058017A"/>
    <w:rsid w:val="005801B2"/>
    <w:rsid w:val="00580BCE"/>
    <w:rsid w:val="005827C7"/>
    <w:rsid w:val="00582DB3"/>
    <w:rsid w:val="005845B8"/>
    <w:rsid w:val="00585CFA"/>
    <w:rsid w:val="00587471"/>
    <w:rsid w:val="00590862"/>
    <w:rsid w:val="00592141"/>
    <w:rsid w:val="0059287D"/>
    <w:rsid w:val="005930B7"/>
    <w:rsid w:val="0059313C"/>
    <w:rsid w:val="00593393"/>
    <w:rsid w:val="00593983"/>
    <w:rsid w:val="00593D7E"/>
    <w:rsid w:val="00594827"/>
    <w:rsid w:val="00594A3C"/>
    <w:rsid w:val="00595126"/>
    <w:rsid w:val="005955B7"/>
    <w:rsid w:val="00596736"/>
    <w:rsid w:val="005971AF"/>
    <w:rsid w:val="00597D21"/>
    <w:rsid w:val="005A0749"/>
    <w:rsid w:val="005A0D5D"/>
    <w:rsid w:val="005A0F58"/>
    <w:rsid w:val="005A12CD"/>
    <w:rsid w:val="005A272D"/>
    <w:rsid w:val="005A273F"/>
    <w:rsid w:val="005A481D"/>
    <w:rsid w:val="005A57AD"/>
    <w:rsid w:val="005A6A55"/>
    <w:rsid w:val="005A79F8"/>
    <w:rsid w:val="005A7B99"/>
    <w:rsid w:val="005B0E74"/>
    <w:rsid w:val="005B0F9B"/>
    <w:rsid w:val="005B1170"/>
    <w:rsid w:val="005B122C"/>
    <w:rsid w:val="005B1332"/>
    <w:rsid w:val="005B180E"/>
    <w:rsid w:val="005B18DF"/>
    <w:rsid w:val="005B352D"/>
    <w:rsid w:val="005B3632"/>
    <w:rsid w:val="005B4D0B"/>
    <w:rsid w:val="005B5C02"/>
    <w:rsid w:val="005B7FB4"/>
    <w:rsid w:val="005C0EFF"/>
    <w:rsid w:val="005C1AE2"/>
    <w:rsid w:val="005C2862"/>
    <w:rsid w:val="005C3B74"/>
    <w:rsid w:val="005C4E71"/>
    <w:rsid w:val="005C57FF"/>
    <w:rsid w:val="005C6934"/>
    <w:rsid w:val="005C726E"/>
    <w:rsid w:val="005D0358"/>
    <w:rsid w:val="005D15F7"/>
    <w:rsid w:val="005D1EBD"/>
    <w:rsid w:val="005D3942"/>
    <w:rsid w:val="005D3968"/>
    <w:rsid w:val="005D662D"/>
    <w:rsid w:val="005E0497"/>
    <w:rsid w:val="005E0676"/>
    <w:rsid w:val="005E0E37"/>
    <w:rsid w:val="005E3102"/>
    <w:rsid w:val="005E37EB"/>
    <w:rsid w:val="005E43F5"/>
    <w:rsid w:val="005E4440"/>
    <w:rsid w:val="005E4C32"/>
    <w:rsid w:val="005E5EE5"/>
    <w:rsid w:val="005E64E2"/>
    <w:rsid w:val="005E7A26"/>
    <w:rsid w:val="005E7ABD"/>
    <w:rsid w:val="005F06AD"/>
    <w:rsid w:val="005F109F"/>
    <w:rsid w:val="005F12BD"/>
    <w:rsid w:val="005F228D"/>
    <w:rsid w:val="005F2668"/>
    <w:rsid w:val="005F2883"/>
    <w:rsid w:val="005F2B58"/>
    <w:rsid w:val="005F36E7"/>
    <w:rsid w:val="005F3D0C"/>
    <w:rsid w:val="005F4F7D"/>
    <w:rsid w:val="005F568E"/>
    <w:rsid w:val="005F5E35"/>
    <w:rsid w:val="005F61D9"/>
    <w:rsid w:val="005F6C5C"/>
    <w:rsid w:val="005F7056"/>
    <w:rsid w:val="006022C5"/>
    <w:rsid w:val="0060319E"/>
    <w:rsid w:val="006036F3"/>
    <w:rsid w:val="00603A47"/>
    <w:rsid w:val="00603CD1"/>
    <w:rsid w:val="00603F83"/>
    <w:rsid w:val="00604AAA"/>
    <w:rsid w:val="00604DA0"/>
    <w:rsid w:val="00604FB2"/>
    <w:rsid w:val="00605C37"/>
    <w:rsid w:val="00607A00"/>
    <w:rsid w:val="00607CC7"/>
    <w:rsid w:val="00610CFD"/>
    <w:rsid w:val="00612E2D"/>
    <w:rsid w:val="00612FFF"/>
    <w:rsid w:val="00616A82"/>
    <w:rsid w:val="00621218"/>
    <w:rsid w:val="00621E7D"/>
    <w:rsid w:val="00622F18"/>
    <w:rsid w:val="006236DB"/>
    <w:rsid w:val="00623860"/>
    <w:rsid w:val="00623CBE"/>
    <w:rsid w:val="00624085"/>
    <w:rsid w:val="00624777"/>
    <w:rsid w:val="00624A3D"/>
    <w:rsid w:val="00626357"/>
    <w:rsid w:val="006266C0"/>
    <w:rsid w:val="006272A8"/>
    <w:rsid w:val="00627C49"/>
    <w:rsid w:val="00630516"/>
    <w:rsid w:val="00630C23"/>
    <w:rsid w:val="00630E56"/>
    <w:rsid w:val="006330A2"/>
    <w:rsid w:val="0063312F"/>
    <w:rsid w:val="00633827"/>
    <w:rsid w:val="00633FFE"/>
    <w:rsid w:val="00634C99"/>
    <w:rsid w:val="006353C2"/>
    <w:rsid w:val="006355D4"/>
    <w:rsid w:val="00637DD3"/>
    <w:rsid w:val="006403BE"/>
    <w:rsid w:val="00641563"/>
    <w:rsid w:val="00641922"/>
    <w:rsid w:val="00642A3A"/>
    <w:rsid w:val="0064328F"/>
    <w:rsid w:val="00643C68"/>
    <w:rsid w:val="00644B5E"/>
    <w:rsid w:val="00644C6B"/>
    <w:rsid w:val="00644E30"/>
    <w:rsid w:val="00644EEF"/>
    <w:rsid w:val="00645F90"/>
    <w:rsid w:val="00646DC9"/>
    <w:rsid w:val="00646FAD"/>
    <w:rsid w:val="006475C7"/>
    <w:rsid w:val="00650ABF"/>
    <w:rsid w:val="00650EBD"/>
    <w:rsid w:val="00650FC9"/>
    <w:rsid w:val="006514DB"/>
    <w:rsid w:val="00651638"/>
    <w:rsid w:val="00651793"/>
    <w:rsid w:val="00652C17"/>
    <w:rsid w:val="00653703"/>
    <w:rsid w:val="00653854"/>
    <w:rsid w:val="00653A29"/>
    <w:rsid w:val="0065413D"/>
    <w:rsid w:val="0065447C"/>
    <w:rsid w:val="00655432"/>
    <w:rsid w:val="006558B9"/>
    <w:rsid w:val="00655BB3"/>
    <w:rsid w:val="00655DE6"/>
    <w:rsid w:val="00656230"/>
    <w:rsid w:val="0065635B"/>
    <w:rsid w:val="00656669"/>
    <w:rsid w:val="0065680F"/>
    <w:rsid w:val="0066017E"/>
    <w:rsid w:val="0066287C"/>
    <w:rsid w:val="00662954"/>
    <w:rsid w:val="00664B31"/>
    <w:rsid w:val="00664DC6"/>
    <w:rsid w:val="00665239"/>
    <w:rsid w:val="0066579E"/>
    <w:rsid w:val="00666A8A"/>
    <w:rsid w:val="0066702D"/>
    <w:rsid w:val="00667959"/>
    <w:rsid w:val="006679CD"/>
    <w:rsid w:val="00667D84"/>
    <w:rsid w:val="00671533"/>
    <w:rsid w:val="00671D88"/>
    <w:rsid w:val="00672B19"/>
    <w:rsid w:val="00673108"/>
    <w:rsid w:val="006731FC"/>
    <w:rsid w:val="00673755"/>
    <w:rsid w:val="00673DD8"/>
    <w:rsid w:val="006749C0"/>
    <w:rsid w:val="006750AF"/>
    <w:rsid w:val="00675435"/>
    <w:rsid w:val="0067553D"/>
    <w:rsid w:val="00675BA7"/>
    <w:rsid w:val="006760DA"/>
    <w:rsid w:val="0067619D"/>
    <w:rsid w:val="00676399"/>
    <w:rsid w:val="00676BDE"/>
    <w:rsid w:val="00677218"/>
    <w:rsid w:val="00677389"/>
    <w:rsid w:val="00677823"/>
    <w:rsid w:val="00683B66"/>
    <w:rsid w:val="00684447"/>
    <w:rsid w:val="006848F1"/>
    <w:rsid w:val="00684C8C"/>
    <w:rsid w:val="00685153"/>
    <w:rsid w:val="00685C83"/>
    <w:rsid w:val="00687A2A"/>
    <w:rsid w:val="00691D21"/>
    <w:rsid w:val="00692670"/>
    <w:rsid w:val="006926AF"/>
    <w:rsid w:val="00692DFE"/>
    <w:rsid w:val="006939DF"/>
    <w:rsid w:val="00693AC5"/>
    <w:rsid w:val="00693BA8"/>
    <w:rsid w:val="00696E52"/>
    <w:rsid w:val="00696FFD"/>
    <w:rsid w:val="006970F7"/>
    <w:rsid w:val="00697F54"/>
    <w:rsid w:val="006A1364"/>
    <w:rsid w:val="006A1801"/>
    <w:rsid w:val="006A1946"/>
    <w:rsid w:val="006A2415"/>
    <w:rsid w:val="006A245A"/>
    <w:rsid w:val="006A2E31"/>
    <w:rsid w:val="006A38B3"/>
    <w:rsid w:val="006A3CAB"/>
    <w:rsid w:val="006A52AE"/>
    <w:rsid w:val="006A54EF"/>
    <w:rsid w:val="006A5530"/>
    <w:rsid w:val="006A6211"/>
    <w:rsid w:val="006A7A79"/>
    <w:rsid w:val="006A7AD1"/>
    <w:rsid w:val="006B1388"/>
    <w:rsid w:val="006B1487"/>
    <w:rsid w:val="006B14F5"/>
    <w:rsid w:val="006B188B"/>
    <w:rsid w:val="006B1FE4"/>
    <w:rsid w:val="006B3A45"/>
    <w:rsid w:val="006B65D7"/>
    <w:rsid w:val="006B7160"/>
    <w:rsid w:val="006C0660"/>
    <w:rsid w:val="006C1132"/>
    <w:rsid w:val="006C11D9"/>
    <w:rsid w:val="006C2376"/>
    <w:rsid w:val="006C25F8"/>
    <w:rsid w:val="006C26E2"/>
    <w:rsid w:val="006C2831"/>
    <w:rsid w:val="006C3463"/>
    <w:rsid w:val="006C5274"/>
    <w:rsid w:val="006C6143"/>
    <w:rsid w:val="006D0EC5"/>
    <w:rsid w:val="006D11F5"/>
    <w:rsid w:val="006D1633"/>
    <w:rsid w:val="006D1691"/>
    <w:rsid w:val="006D23EF"/>
    <w:rsid w:val="006D3C46"/>
    <w:rsid w:val="006D4B70"/>
    <w:rsid w:val="006D4FB0"/>
    <w:rsid w:val="006D5047"/>
    <w:rsid w:val="006D5BD2"/>
    <w:rsid w:val="006D6F90"/>
    <w:rsid w:val="006D71DB"/>
    <w:rsid w:val="006E049E"/>
    <w:rsid w:val="006E0586"/>
    <w:rsid w:val="006E0BDE"/>
    <w:rsid w:val="006E0CC6"/>
    <w:rsid w:val="006E1AA0"/>
    <w:rsid w:val="006E2090"/>
    <w:rsid w:val="006E2465"/>
    <w:rsid w:val="006E2BF4"/>
    <w:rsid w:val="006E6F60"/>
    <w:rsid w:val="006E7F6C"/>
    <w:rsid w:val="006F0D6C"/>
    <w:rsid w:val="006F1838"/>
    <w:rsid w:val="006F1EAD"/>
    <w:rsid w:val="006F208C"/>
    <w:rsid w:val="006F27A9"/>
    <w:rsid w:val="006F31ED"/>
    <w:rsid w:val="006F35F0"/>
    <w:rsid w:val="006F4DC7"/>
    <w:rsid w:val="006F5CFD"/>
    <w:rsid w:val="006F5E1A"/>
    <w:rsid w:val="006F5F42"/>
    <w:rsid w:val="006F64F0"/>
    <w:rsid w:val="006F6587"/>
    <w:rsid w:val="007005EB"/>
    <w:rsid w:val="007026ED"/>
    <w:rsid w:val="00702B7D"/>
    <w:rsid w:val="00705BB3"/>
    <w:rsid w:val="00706C0A"/>
    <w:rsid w:val="00710479"/>
    <w:rsid w:val="0071069F"/>
    <w:rsid w:val="00711B03"/>
    <w:rsid w:val="00711B88"/>
    <w:rsid w:val="007126DD"/>
    <w:rsid w:val="00712FE3"/>
    <w:rsid w:val="00713627"/>
    <w:rsid w:val="0071374C"/>
    <w:rsid w:val="00713D53"/>
    <w:rsid w:val="00714FC8"/>
    <w:rsid w:val="00715DDE"/>
    <w:rsid w:val="00716FFB"/>
    <w:rsid w:val="0071731A"/>
    <w:rsid w:val="007202FB"/>
    <w:rsid w:val="00722F04"/>
    <w:rsid w:val="007247E0"/>
    <w:rsid w:val="007249CD"/>
    <w:rsid w:val="00725C58"/>
    <w:rsid w:val="00725FFC"/>
    <w:rsid w:val="00727261"/>
    <w:rsid w:val="0072739F"/>
    <w:rsid w:val="00730362"/>
    <w:rsid w:val="007304FF"/>
    <w:rsid w:val="007313F2"/>
    <w:rsid w:val="0073270E"/>
    <w:rsid w:val="007329BB"/>
    <w:rsid w:val="0073373F"/>
    <w:rsid w:val="0073442D"/>
    <w:rsid w:val="00734BCE"/>
    <w:rsid w:val="00735CB5"/>
    <w:rsid w:val="00736225"/>
    <w:rsid w:val="007379E7"/>
    <w:rsid w:val="007403A6"/>
    <w:rsid w:val="0074069D"/>
    <w:rsid w:val="00740E26"/>
    <w:rsid w:val="007418A2"/>
    <w:rsid w:val="00741EE5"/>
    <w:rsid w:val="00742987"/>
    <w:rsid w:val="00743622"/>
    <w:rsid w:val="00743FA0"/>
    <w:rsid w:val="007459AE"/>
    <w:rsid w:val="00746CDE"/>
    <w:rsid w:val="00747128"/>
    <w:rsid w:val="007511EE"/>
    <w:rsid w:val="00751FC9"/>
    <w:rsid w:val="00752BF9"/>
    <w:rsid w:val="007531E7"/>
    <w:rsid w:val="007537CE"/>
    <w:rsid w:val="007537FB"/>
    <w:rsid w:val="00753CB8"/>
    <w:rsid w:val="00754528"/>
    <w:rsid w:val="007564A4"/>
    <w:rsid w:val="00757377"/>
    <w:rsid w:val="0076239E"/>
    <w:rsid w:val="00763340"/>
    <w:rsid w:val="0076568D"/>
    <w:rsid w:val="00765A34"/>
    <w:rsid w:val="00765B71"/>
    <w:rsid w:val="00766901"/>
    <w:rsid w:val="00767CA5"/>
    <w:rsid w:val="007706C0"/>
    <w:rsid w:val="00771340"/>
    <w:rsid w:val="00771B49"/>
    <w:rsid w:val="00771F31"/>
    <w:rsid w:val="00772A17"/>
    <w:rsid w:val="00772BE1"/>
    <w:rsid w:val="00773E0C"/>
    <w:rsid w:val="00775FFA"/>
    <w:rsid w:val="0077609C"/>
    <w:rsid w:val="00776296"/>
    <w:rsid w:val="00776398"/>
    <w:rsid w:val="00776794"/>
    <w:rsid w:val="0077710D"/>
    <w:rsid w:val="00783D0B"/>
    <w:rsid w:val="00786EEC"/>
    <w:rsid w:val="007878F5"/>
    <w:rsid w:val="00787BF9"/>
    <w:rsid w:val="00791D4B"/>
    <w:rsid w:val="00791FF7"/>
    <w:rsid w:val="00792A3C"/>
    <w:rsid w:val="00792EF5"/>
    <w:rsid w:val="00793892"/>
    <w:rsid w:val="00793C7C"/>
    <w:rsid w:val="00793ECF"/>
    <w:rsid w:val="0079533A"/>
    <w:rsid w:val="00795420"/>
    <w:rsid w:val="00795664"/>
    <w:rsid w:val="0079568D"/>
    <w:rsid w:val="00796608"/>
    <w:rsid w:val="0079732F"/>
    <w:rsid w:val="007A1A46"/>
    <w:rsid w:val="007A3872"/>
    <w:rsid w:val="007A47DC"/>
    <w:rsid w:val="007A4ECC"/>
    <w:rsid w:val="007A51B3"/>
    <w:rsid w:val="007A53B5"/>
    <w:rsid w:val="007A650A"/>
    <w:rsid w:val="007A74C6"/>
    <w:rsid w:val="007B00F1"/>
    <w:rsid w:val="007B04CE"/>
    <w:rsid w:val="007B154A"/>
    <w:rsid w:val="007B162E"/>
    <w:rsid w:val="007B17B2"/>
    <w:rsid w:val="007B194A"/>
    <w:rsid w:val="007B1B0A"/>
    <w:rsid w:val="007B1B21"/>
    <w:rsid w:val="007B1D69"/>
    <w:rsid w:val="007B1FA6"/>
    <w:rsid w:val="007B2669"/>
    <w:rsid w:val="007B47EB"/>
    <w:rsid w:val="007B50ED"/>
    <w:rsid w:val="007B6242"/>
    <w:rsid w:val="007B660F"/>
    <w:rsid w:val="007C0623"/>
    <w:rsid w:val="007C1204"/>
    <w:rsid w:val="007C1B88"/>
    <w:rsid w:val="007C3549"/>
    <w:rsid w:val="007C3C8D"/>
    <w:rsid w:val="007C5ADE"/>
    <w:rsid w:val="007C5EE4"/>
    <w:rsid w:val="007D0A65"/>
    <w:rsid w:val="007D0ADF"/>
    <w:rsid w:val="007D146E"/>
    <w:rsid w:val="007D1FF3"/>
    <w:rsid w:val="007D222C"/>
    <w:rsid w:val="007D2BE5"/>
    <w:rsid w:val="007D5032"/>
    <w:rsid w:val="007D55F9"/>
    <w:rsid w:val="007D57DF"/>
    <w:rsid w:val="007D64C5"/>
    <w:rsid w:val="007D66A4"/>
    <w:rsid w:val="007D763A"/>
    <w:rsid w:val="007E005E"/>
    <w:rsid w:val="007E05F3"/>
    <w:rsid w:val="007E09F9"/>
    <w:rsid w:val="007E0D43"/>
    <w:rsid w:val="007E0FAA"/>
    <w:rsid w:val="007E185A"/>
    <w:rsid w:val="007E1ACB"/>
    <w:rsid w:val="007E25F8"/>
    <w:rsid w:val="007E33E9"/>
    <w:rsid w:val="007E3EE3"/>
    <w:rsid w:val="007E42C2"/>
    <w:rsid w:val="007E4754"/>
    <w:rsid w:val="007E484C"/>
    <w:rsid w:val="007E4D43"/>
    <w:rsid w:val="007E6119"/>
    <w:rsid w:val="007E6E4D"/>
    <w:rsid w:val="007E6E55"/>
    <w:rsid w:val="007E7254"/>
    <w:rsid w:val="007E74F0"/>
    <w:rsid w:val="007F0579"/>
    <w:rsid w:val="007F09BC"/>
    <w:rsid w:val="007F19CB"/>
    <w:rsid w:val="007F2EAE"/>
    <w:rsid w:val="007F2FAB"/>
    <w:rsid w:val="007F3904"/>
    <w:rsid w:val="007F4692"/>
    <w:rsid w:val="007F574F"/>
    <w:rsid w:val="007F5754"/>
    <w:rsid w:val="007F650A"/>
    <w:rsid w:val="007F7000"/>
    <w:rsid w:val="00802A42"/>
    <w:rsid w:val="00802D06"/>
    <w:rsid w:val="00803930"/>
    <w:rsid w:val="008040D7"/>
    <w:rsid w:val="00804D60"/>
    <w:rsid w:val="00805593"/>
    <w:rsid w:val="0080594F"/>
    <w:rsid w:val="008065F1"/>
    <w:rsid w:val="0080746F"/>
    <w:rsid w:val="00807A56"/>
    <w:rsid w:val="00810196"/>
    <w:rsid w:val="00810357"/>
    <w:rsid w:val="00810B5C"/>
    <w:rsid w:val="00810E40"/>
    <w:rsid w:val="008115F1"/>
    <w:rsid w:val="0081181A"/>
    <w:rsid w:val="00811E5D"/>
    <w:rsid w:val="0081298C"/>
    <w:rsid w:val="00812A95"/>
    <w:rsid w:val="00812DCE"/>
    <w:rsid w:val="00812F4C"/>
    <w:rsid w:val="0081305C"/>
    <w:rsid w:val="00813D0D"/>
    <w:rsid w:val="00815339"/>
    <w:rsid w:val="00817829"/>
    <w:rsid w:val="00820221"/>
    <w:rsid w:val="00821159"/>
    <w:rsid w:val="0082188D"/>
    <w:rsid w:val="00822413"/>
    <w:rsid w:val="008229B0"/>
    <w:rsid w:val="00823BD5"/>
    <w:rsid w:val="00823C4F"/>
    <w:rsid w:val="00824FA5"/>
    <w:rsid w:val="008254A4"/>
    <w:rsid w:val="0082589C"/>
    <w:rsid w:val="0082662D"/>
    <w:rsid w:val="0082710F"/>
    <w:rsid w:val="00830719"/>
    <w:rsid w:val="00830E69"/>
    <w:rsid w:val="00831190"/>
    <w:rsid w:val="008313CA"/>
    <w:rsid w:val="00833223"/>
    <w:rsid w:val="00833371"/>
    <w:rsid w:val="008335C3"/>
    <w:rsid w:val="00833D78"/>
    <w:rsid w:val="00833E99"/>
    <w:rsid w:val="008346E9"/>
    <w:rsid w:val="00834BD0"/>
    <w:rsid w:val="00834E3F"/>
    <w:rsid w:val="0083519E"/>
    <w:rsid w:val="008360BA"/>
    <w:rsid w:val="00836A6D"/>
    <w:rsid w:val="00840242"/>
    <w:rsid w:val="00841716"/>
    <w:rsid w:val="00841E11"/>
    <w:rsid w:val="0084222E"/>
    <w:rsid w:val="00842C6A"/>
    <w:rsid w:val="008433FA"/>
    <w:rsid w:val="00843BB0"/>
    <w:rsid w:val="008444A4"/>
    <w:rsid w:val="008449EF"/>
    <w:rsid w:val="00844F38"/>
    <w:rsid w:val="00845116"/>
    <w:rsid w:val="008452A6"/>
    <w:rsid w:val="008470BF"/>
    <w:rsid w:val="00850407"/>
    <w:rsid w:val="00850FAB"/>
    <w:rsid w:val="0085103B"/>
    <w:rsid w:val="00851094"/>
    <w:rsid w:val="008510A9"/>
    <w:rsid w:val="008513BB"/>
    <w:rsid w:val="008514D1"/>
    <w:rsid w:val="0085264A"/>
    <w:rsid w:val="00852C56"/>
    <w:rsid w:val="00853352"/>
    <w:rsid w:val="00853A3E"/>
    <w:rsid w:val="00854232"/>
    <w:rsid w:val="00854516"/>
    <w:rsid w:val="008552A9"/>
    <w:rsid w:val="008552F1"/>
    <w:rsid w:val="00855FEB"/>
    <w:rsid w:val="0085648C"/>
    <w:rsid w:val="00857516"/>
    <w:rsid w:val="00860E91"/>
    <w:rsid w:val="008614E5"/>
    <w:rsid w:val="00861C2E"/>
    <w:rsid w:val="00861EB9"/>
    <w:rsid w:val="00862725"/>
    <w:rsid w:val="00862730"/>
    <w:rsid w:val="008635E2"/>
    <w:rsid w:val="00864FC3"/>
    <w:rsid w:val="008652CE"/>
    <w:rsid w:val="00865EF9"/>
    <w:rsid w:val="00866892"/>
    <w:rsid w:val="00866A60"/>
    <w:rsid w:val="00866B15"/>
    <w:rsid w:val="00867CC4"/>
    <w:rsid w:val="00867CE2"/>
    <w:rsid w:val="00870A9A"/>
    <w:rsid w:val="00870FF8"/>
    <w:rsid w:val="008715A6"/>
    <w:rsid w:val="00873255"/>
    <w:rsid w:val="008744BD"/>
    <w:rsid w:val="00874E36"/>
    <w:rsid w:val="008763EE"/>
    <w:rsid w:val="0087668E"/>
    <w:rsid w:val="0087670B"/>
    <w:rsid w:val="00876ECE"/>
    <w:rsid w:val="00877128"/>
    <w:rsid w:val="00880A95"/>
    <w:rsid w:val="00881C50"/>
    <w:rsid w:val="00881D43"/>
    <w:rsid w:val="00883B09"/>
    <w:rsid w:val="0088510C"/>
    <w:rsid w:val="008857F3"/>
    <w:rsid w:val="00885FC5"/>
    <w:rsid w:val="00887C33"/>
    <w:rsid w:val="00890B0E"/>
    <w:rsid w:val="00894291"/>
    <w:rsid w:val="00896315"/>
    <w:rsid w:val="0089789A"/>
    <w:rsid w:val="008978A5"/>
    <w:rsid w:val="008A04E1"/>
    <w:rsid w:val="008A1FC2"/>
    <w:rsid w:val="008A2087"/>
    <w:rsid w:val="008A2098"/>
    <w:rsid w:val="008A34E5"/>
    <w:rsid w:val="008A4586"/>
    <w:rsid w:val="008A4E2D"/>
    <w:rsid w:val="008A55E7"/>
    <w:rsid w:val="008A6375"/>
    <w:rsid w:val="008A6F5F"/>
    <w:rsid w:val="008A7690"/>
    <w:rsid w:val="008A76B3"/>
    <w:rsid w:val="008A7AE0"/>
    <w:rsid w:val="008B00D9"/>
    <w:rsid w:val="008B09B8"/>
    <w:rsid w:val="008B0A5A"/>
    <w:rsid w:val="008B24E0"/>
    <w:rsid w:val="008B3E2C"/>
    <w:rsid w:val="008B560F"/>
    <w:rsid w:val="008B6C1B"/>
    <w:rsid w:val="008B7867"/>
    <w:rsid w:val="008B7B61"/>
    <w:rsid w:val="008C0DF2"/>
    <w:rsid w:val="008C2E5D"/>
    <w:rsid w:val="008C3B6B"/>
    <w:rsid w:val="008C40D0"/>
    <w:rsid w:val="008C4C08"/>
    <w:rsid w:val="008C61AC"/>
    <w:rsid w:val="008D008E"/>
    <w:rsid w:val="008D080B"/>
    <w:rsid w:val="008D1E75"/>
    <w:rsid w:val="008D33D6"/>
    <w:rsid w:val="008D3E1D"/>
    <w:rsid w:val="008D43ED"/>
    <w:rsid w:val="008D670A"/>
    <w:rsid w:val="008D7526"/>
    <w:rsid w:val="008D7DBF"/>
    <w:rsid w:val="008E0285"/>
    <w:rsid w:val="008E0D1C"/>
    <w:rsid w:val="008E1BD1"/>
    <w:rsid w:val="008E2B9B"/>
    <w:rsid w:val="008E3D39"/>
    <w:rsid w:val="008E4177"/>
    <w:rsid w:val="008E439F"/>
    <w:rsid w:val="008E5400"/>
    <w:rsid w:val="008E5D06"/>
    <w:rsid w:val="008E6B8D"/>
    <w:rsid w:val="008E6BFB"/>
    <w:rsid w:val="008E6EBE"/>
    <w:rsid w:val="008E774B"/>
    <w:rsid w:val="008E7778"/>
    <w:rsid w:val="008E7E7C"/>
    <w:rsid w:val="008E7E9E"/>
    <w:rsid w:val="008E7F1B"/>
    <w:rsid w:val="008F0911"/>
    <w:rsid w:val="008F0991"/>
    <w:rsid w:val="008F0C4C"/>
    <w:rsid w:val="008F182B"/>
    <w:rsid w:val="008F1D69"/>
    <w:rsid w:val="008F22EF"/>
    <w:rsid w:val="008F316B"/>
    <w:rsid w:val="008F3942"/>
    <w:rsid w:val="008F4D9B"/>
    <w:rsid w:val="008F5136"/>
    <w:rsid w:val="008F51AC"/>
    <w:rsid w:val="008F527C"/>
    <w:rsid w:val="008F56D7"/>
    <w:rsid w:val="008F64F8"/>
    <w:rsid w:val="008F74DA"/>
    <w:rsid w:val="008F7863"/>
    <w:rsid w:val="009000BD"/>
    <w:rsid w:val="00900538"/>
    <w:rsid w:val="00900DFB"/>
    <w:rsid w:val="00900F54"/>
    <w:rsid w:val="00901012"/>
    <w:rsid w:val="00901104"/>
    <w:rsid w:val="00902CD4"/>
    <w:rsid w:val="009036B6"/>
    <w:rsid w:val="009039CC"/>
    <w:rsid w:val="00903FE7"/>
    <w:rsid w:val="00904033"/>
    <w:rsid w:val="009047BE"/>
    <w:rsid w:val="00904924"/>
    <w:rsid w:val="00904A12"/>
    <w:rsid w:val="00904B95"/>
    <w:rsid w:val="00905B09"/>
    <w:rsid w:val="00905C5F"/>
    <w:rsid w:val="00910696"/>
    <w:rsid w:val="009109CA"/>
    <w:rsid w:val="00910B06"/>
    <w:rsid w:val="00911F1E"/>
    <w:rsid w:val="00911F9E"/>
    <w:rsid w:val="009145E7"/>
    <w:rsid w:val="009165FE"/>
    <w:rsid w:val="00921627"/>
    <w:rsid w:val="00921F62"/>
    <w:rsid w:val="00922AF1"/>
    <w:rsid w:val="009232F2"/>
    <w:rsid w:val="00924F07"/>
    <w:rsid w:val="00924FA3"/>
    <w:rsid w:val="00925466"/>
    <w:rsid w:val="0092571F"/>
    <w:rsid w:val="00925FE4"/>
    <w:rsid w:val="0093025B"/>
    <w:rsid w:val="00930DAC"/>
    <w:rsid w:val="00931197"/>
    <w:rsid w:val="00931E7D"/>
    <w:rsid w:val="00931FF4"/>
    <w:rsid w:val="00932465"/>
    <w:rsid w:val="00932892"/>
    <w:rsid w:val="0093366E"/>
    <w:rsid w:val="00933BDB"/>
    <w:rsid w:val="009346BB"/>
    <w:rsid w:val="00936D17"/>
    <w:rsid w:val="00936DF3"/>
    <w:rsid w:val="0093780F"/>
    <w:rsid w:val="009400B3"/>
    <w:rsid w:val="009400FD"/>
    <w:rsid w:val="00940570"/>
    <w:rsid w:val="009407C5"/>
    <w:rsid w:val="00940D38"/>
    <w:rsid w:val="0094288B"/>
    <w:rsid w:val="00943197"/>
    <w:rsid w:val="009438CC"/>
    <w:rsid w:val="0094498A"/>
    <w:rsid w:val="00945051"/>
    <w:rsid w:val="00945EB4"/>
    <w:rsid w:val="00945ED0"/>
    <w:rsid w:val="0094662B"/>
    <w:rsid w:val="00947F27"/>
    <w:rsid w:val="00950147"/>
    <w:rsid w:val="00950A86"/>
    <w:rsid w:val="00950F9E"/>
    <w:rsid w:val="009524CC"/>
    <w:rsid w:val="0095284B"/>
    <w:rsid w:val="0095293A"/>
    <w:rsid w:val="00952BB7"/>
    <w:rsid w:val="00953139"/>
    <w:rsid w:val="00953EF0"/>
    <w:rsid w:val="009559B3"/>
    <w:rsid w:val="00956511"/>
    <w:rsid w:val="00956F23"/>
    <w:rsid w:val="00961BD6"/>
    <w:rsid w:val="00962091"/>
    <w:rsid w:val="00962D86"/>
    <w:rsid w:val="009640D0"/>
    <w:rsid w:val="00964D6F"/>
    <w:rsid w:val="009650C9"/>
    <w:rsid w:val="00965C0D"/>
    <w:rsid w:val="00965D80"/>
    <w:rsid w:val="00966B20"/>
    <w:rsid w:val="00966C8E"/>
    <w:rsid w:val="00967507"/>
    <w:rsid w:val="009678AF"/>
    <w:rsid w:val="00967D98"/>
    <w:rsid w:val="009704A3"/>
    <w:rsid w:val="00971AA9"/>
    <w:rsid w:val="00972F59"/>
    <w:rsid w:val="00972F66"/>
    <w:rsid w:val="00972FC5"/>
    <w:rsid w:val="00973786"/>
    <w:rsid w:val="00973BCA"/>
    <w:rsid w:val="0097438D"/>
    <w:rsid w:val="00976530"/>
    <w:rsid w:val="00976F71"/>
    <w:rsid w:val="009806B3"/>
    <w:rsid w:val="00980E3A"/>
    <w:rsid w:val="00980F70"/>
    <w:rsid w:val="0098153B"/>
    <w:rsid w:val="009815B0"/>
    <w:rsid w:val="0098307F"/>
    <w:rsid w:val="0098451B"/>
    <w:rsid w:val="009849E9"/>
    <w:rsid w:val="00986740"/>
    <w:rsid w:val="00986838"/>
    <w:rsid w:val="00986E22"/>
    <w:rsid w:val="00990904"/>
    <w:rsid w:val="00992490"/>
    <w:rsid w:val="00992849"/>
    <w:rsid w:val="0099382F"/>
    <w:rsid w:val="00993F90"/>
    <w:rsid w:val="0099449B"/>
    <w:rsid w:val="0099671B"/>
    <w:rsid w:val="00996935"/>
    <w:rsid w:val="009A0DE5"/>
    <w:rsid w:val="009A1615"/>
    <w:rsid w:val="009A27F9"/>
    <w:rsid w:val="009A3738"/>
    <w:rsid w:val="009A41AE"/>
    <w:rsid w:val="009A54F1"/>
    <w:rsid w:val="009A57DA"/>
    <w:rsid w:val="009A61E6"/>
    <w:rsid w:val="009A7102"/>
    <w:rsid w:val="009B045D"/>
    <w:rsid w:val="009B110B"/>
    <w:rsid w:val="009B1551"/>
    <w:rsid w:val="009B1C11"/>
    <w:rsid w:val="009B2283"/>
    <w:rsid w:val="009B362D"/>
    <w:rsid w:val="009B384B"/>
    <w:rsid w:val="009B3EBB"/>
    <w:rsid w:val="009B4DDF"/>
    <w:rsid w:val="009B534C"/>
    <w:rsid w:val="009B5A30"/>
    <w:rsid w:val="009B5B50"/>
    <w:rsid w:val="009B5D06"/>
    <w:rsid w:val="009B5FC2"/>
    <w:rsid w:val="009B6D0D"/>
    <w:rsid w:val="009B7649"/>
    <w:rsid w:val="009C0899"/>
    <w:rsid w:val="009C24D5"/>
    <w:rsid w:val="009C3159"/>
    <w:rsid w:val="009C435B"/>
    <w:rsid w:val="009C439B"/>
    <w:rsid w:val="009C460E"/>
    <w:rsid w:val="009C4D8C"/>
    <w:rsid w:val="009C790E"/>
    <w:rsid w:val="009D02B7"/>
    <w:rsid w:val="009D06D1"/>
    <w:rsid w:val="009D0821"/>
    <w:rsid w:val="009D0C17"/>
    <w:rsid w:val="009D1961"/>
    <w:rsid w:val="009D1F30"/>
    <w:rsid w:val="009D1F72"/>
    <w:rsid w:val="009D25E9"/>
    <w:rsid w:val="009D3938"/>
    <w:rsid w:val="009D5254"/>
    <w:rsid w:val="009D683B"/>
    <w:rsid w:val="009D6AD1"/>
    <w:rsid w:val="009D707D"/>
    <w:rsid w:val="009E0346"/>
    <w:rsid w:val="009E0D77"/>
    <w:rsid w:val="009E2B29"/>
    <w:rsid w:val="009E3BDF"/>
    <w:rsid w:val="009E4623"/>
    <w:rsid w:val="009E6EB7"/>
    <w:rsid w:val="009E7261"/>
    <w:rsid w:val="009E760A"/>
    <w:rsid w:val="009E7C65"/>
    <w:rsid w:val="009F216F"/>
    <w:rsid w:val="009F2859"/>
    <w:rsid w:val="009F43AC"/>
    <w:rsid w:val="009F64A3"/>
    <w:rsid w:val="009F7B64"/>
    <w:rsid w:val="00A00095"/>
    <w:rsid w:val="00A00511"/>
    <w:rsid w:val="00A005E5"/>
    <w:rsid w:val="00A005F7"/>
    <w:rsid w:val="00A0134C"/>
    <w:rsid w:val="00A01689"/>
    <w:rsid w:val="00A02FB5"/>
    <w:rsid w:val="00A03277"/>
    <w:rsid w:val="00A04515"/>
    <w:rsid w:val="00A046FD"/>
    <w:rsid w:val="00A05387"/>
    <w:rsid w:val="00A06332"/>
    <w:rsid w:val="00A067A7"/>
    <w:rsid w:val="00A1158B"/>
    <w:rsid w:val="00A1169F"/>
    <w:rsid w:val="00A11AE7"/>
    <w:rsid w:val="00A11E9D"/>
    <w:rsid w:val="00A135B5"/>
    <w:rsid w:val="00A136CA"/>
    <w:rsid w:val="00A146E3"/>
    <w:rsid w:val="00A147AD"/>
    <w:rsid w:val="00A1548A"/>
    <w:rsid w:val="00A16467"/>
    <w:rsid w:val="00A1782C"/>
    <w:rsid w:val="00A17AFC"/>
    <w:rsid w:val="00A20A8D"/>
    <w:rsid w:val="00A20CDA"/>
    <w:rsid w:val="00A21B70"/>
    <w:rsid w:val="00A221AB"/>
    <w:rsid w:val="00A228E7"/>
    <w:rsid w:val="00A23EFB"/>
    <w:rsid w:val="00A25388"/>
    <w:rsid w:val="00A25F02"/>
    <w:rsid w:val="00A26114"/>
    <w:rsid w:val="00A27933"/>
    <w:rsid w:val="00A30200"/>
    <w:rsid w:val="00A3089F"/>
    <w:rsid w:val="00A30B28"/>
    <w:rsid w:val="00A31175"/>
    <w:rsid w:val="00A32B82"/>
    <w:rsid w:val="00A32B90"/>
    <w:rsid w:val="00A331A2"/>
    <w:rsid w:val="00A34A20"/>
    <w:rsid w:val="00A35644"/>
    <w:rsid w:val="00A3570A"/>
    <w:rsid w:val="00A358C8"/>
    <w:rsid w:val="00A35C6A"/>
    <w:rsid w:val="00A362DD"/>
    <w:rsid w:val="00A378A5"/>
    <w:rsid w:val="00A40EFF"/>
    <w:rsid w:val="00A410A6"/>
    <w:rsid w:val="00A4126D"/>
    <w:rsid w:val="00A42C20"/>
    <w:rsid w:val="00A43D5B"/>
    <w:rsid w:val="00A4419A"/>
    <w:rsid w:val="00A44355"/>
    <w:rsid w:val="00A443A6"/>
    <w:rsid w:val="00A44F38"/>
    <w:rsid w:val="00A45C67"/>
    <w:rsid w:val="00A47148"/>
    <w:rsid w:val="00A472BB"/>
    <w:rsid w:val="00A47A94"/>
    <w:rsid w:val="00A515A9"/>
    <w:rsid w:val="00A523F6"/>
    <w:rsid w:val="00A52B94"/>
    <w:rsid w:val="00A5309F"/>
    <w:rsid w:val="00A5362E"/>
    <w:rsid w:val="00A53821"/>
    <w:rsid w:val="00A53CDD"/>
    <w:rsid w:val="00A552C4"/>
    <w:rsid w:val="00A55FF3"/>
    <w:rsid w:val="00A5638C"/>
    <w:rsid w:val="00A5724F"/>
    <w:rsid w:val="00A57773"/>
    <w:rsid w:val="00A57FCB"/>
    <w:rsid w:val="00A603E6"/>
    <w:rsid w:val="00A605E4"/>
    <w:rsid w:val="00A606C4"/>
    <w:rsid w:val="00A609AB"/>
    <w:rsid w:val="00A625F2"/>
    <w:rsid w:val="00A638BA"/>
    <w:rsid w:val="00A64442"/>
    <w:rsid w:val="00A64EB5"/>
    <w:rsid w:val="00A6551A"/>
    <w:rsid w:val="00A66A05"/>
    <w:rsid w:val="00A67ACB"/>
    <w:rsid w:val="00A70C37"/>
    <w:rsid w:val="00A712C8"/>
    <w:rsid w:val="00A716A7"/>
    <w:rsid w:val="00A71DC8"/>
    <w:rsid w:val="00A72F83"/>
    <w:rsid w:val="00A747FE"/>
    <w:rsid w:val="00A75FAD"/>
    <w:rsid w:val="00A769EB"/>
    <w:rsid w:val="00A76DC0"/>
    <w:rsid w:val="00A77F9A"/>
    <w:rsid w:val="00A80143"/>
    <w:rsid w:val="00A8069C"/>
    <w:rsid w:val="00A81B3D"/>
    <w:rsid w:val="00A8251A"/>
    <w:rsid w:val="00A828BD"/>
    <w:rsid w:val="00A82A72"/>
    <w:rsid w:val="00A83259"/>
    <w:rsid w:val="00A836C8"/>
    <w:rsid w:val="00A85BA2"/>
    <w:rsid w:val="00A86473"/>
    <w:rsid w:val="00A87898"/>
    <w:rsid w:val="00A90CCA"/>
    <w:rsid w:val="00A92DC2"/>
    <w:rsid w:val="00A93334"/>
    <w:rsid w:val="00A93A60"/>
    <w:rsid w:val="00A94D18"/>
    <w:rsid w:val="00A9579F"/>
    <w:rsid w:val="00A95F45"/>
    <w:rsid w:val="00A9719B"/>
    <w:rsid w:val="00A9771F"/>
    <w:rsid w:val="00A97CB6"/>
    <w:rsid w:val="00AA0A66"/>
    <w:rsid w:val="00AA18BC"/>
    <w:rsid w:val="00AA31A0"/>
    <w:rsid w:val="00AA47EB"/>
    <w:rsid w:val="00AA480A"/>
    <w:rsid w:val="00AA4BB0"/>
    <w:rsid w:val="00AA6B13"/>
    <w:rsid w:val="00AA711F"/>
    <w:rsid w:val="00AB088D"/>
    <w:rsid w:val="00AB0DA6"/>
    <w:rsid w:val="00AB1330"/>
    <w:rsid w:val="00AB1CFB"/>
    <w:rsid w:val="00AB2E91"/>
    <w:rsid w:val="00AB3BF4"/>
    <w:rsid w:val="00AB4678"/>
    <w:rsid w:val="00AB4D36"/>
    <w:rsid w:val="00AC0053"/>
    <w:rsid w:val="00AC069E"/>
    <w:rsid w:val="00AC0AF2"/>
    <w:rsid w:val="00AC1802"/>
    <w:rsid w:val="00AC2706"/>
    <w:rsid w:val="00AC2EBB"/>
    <w:rsid w:val="00AC334F"/>
    <w:rsid w:val="00AC37AF"/>
    <w:rsid w:val="00AC4B7C"/>
    <w:rsid w:val="00AC4EF3"/>
    <w:rsid w:val="00AC52BC"/>
    <w:rsid w:val="00AC5DCC"/>
    <w:rsid w:val="00AC690F"/>
    <w:rsid w:val="00AC739D"/>
    <w:rsid w:val="00AD01DD"/>
    <w:rsid w:val="00AD13D2"/>
    <w:rsid w:val="00AD222A"/>
    <w:rsid w:val="00AD2692"/>
    <w:rsid w:val="00AD2C4D"/>
    <w:rsid w:val="00AD39AC"/>
    <w:rsid w:val="00AD3CD5"/>
    <w:rsid w:val="00AD51F1"/>
    <w:rsid w:val="00AD668D"/>
    <w:rsid w:val="00AD6BBC"/>
    <w:rsid w:val="00AD7D9A"/>
    <w:rsid w:val="00AD7D9F"/>
    <w:rsid w:val="00AE012C"/>
    <w:rsid w:val="00AE0428"/>
    <w:rsid w:val="00AE0ED5"/>
    <w:rsid w:val="00AE1969"/>
    <w:rsid w:val="00AE1A61"/>
    <w:rsid w:val="00AE1CBF"/>
    <w:rsid w:val="00AE1D0D"/>
    <w:rsid w:val="00AE2098"/>
    <w:rsid w:val="00AE2C09"/>
    <w:rsid w:val="00AE420F"/>
    <w:rsid w:val="00AE4359"/>
    <w:rsid w:val="00AE5156"/>
    <w:rsid w:val="00AE5323"/>
    <w:rsid w:val="00AE689C"/>
    <w:rsid w:val="00AE6B5E"/>
    <w:rsid w:val="00AE71A7"/>
    <w:rsid w:val="00AE7D04"/>
    <w:rsid w:val="00AF1507"/>
    <w:rsid w:val="00AF1663"/>
    <w:rsid w:val="00AF1773"/>
    <w:rsid w:val="00AF40FD"/>
    <w:rsid w:val="00AF43BB"/>
    <w:rsid w:val="00AF45AA"/>
    <w:rsid w:val="00AF615A"/>
    <w:rsid w:val="00AF75C1"/>
    <w:rsid w:val="00AF78C6"/>
    <w:rsid w:val="00AF7D41"/>
    <w:rsid w:val="00B00A5B"/>
    <w:rsid w:val="00B02A05"/>
    <w:rsid w:val="00B0304C"/>
    <w:rsid w:val="00B032E1"/>
    <w:rsid w:val="00B03DA3"/>
    <w:rsid w:val="00B05DEE"/>
    <w:rsid w:val="00B05FFA"/>
    <w:rsid w:val="00B06941"/>
    <w:rsid w:val="00B07142"/>
    <w:rsid w:val="00B076E9"/>
    <w:rsid w:val="00B0794A"/>
    <w:rsid w:val="00B07C39"/>
    <w:rsid w:val="00B07D11"/>
    <w:rsid w:val="00B07E38"/>
    <w:rsid w:val="00B07ED4"/>
    <w:rsid w:val="00B110A8"/>
    <w:rsid w:val="00B1178C"/>
    <w:rsid w:val="00B11C0D"/>
    <w:rsid w:val="00B12EEE"/>
    <w:rsid w:val="00B1368D"/>
    <w:rsid w:val="00B13B26"/>
    <w:rsid w:val="00B13B6A"/>
    <w:rsid w:val="00B13F71"/>
    <w:rsid w:val="00B14562"/>
    <w:rsid w:val="00B157DD"/>
    <w:rsid w:val="00B2006F"/>
    <w:rsid w:val="00B20378"/>
    <w:rsid w:val="00B21987"/>
    <w:rsid w:val="00B21DE7"/>
    <w:rsid w:val="00B2255C"/>
    <w:rsid w:val="00B22D5B"/>
    <w:rsid w:val="00B23340"/>
    <w:rsid w:val="00B24DE4"/>
    <w:rsid w:val="00B250CF"/>
    <w:rsid w:val="00B254FC"/>
    <w:rsid w:val="00B26EAB"/>
    <w:rsid w:val="00B27002"/>
    <w:rsid w:val="00B27755"/>
    <w:rsid w:val="00B30365"/>
    <w:rsid w:val="00B31B22"/>
    <w:rsid w:val="00B31BC9"/>
    <w:rsid w:val="00B31E7A"/>
    <w:rsid w:val="00B32168"/>
    <w:rsid w:val="00B32B16"/>
    <w:rsid w:val="00B33CE9"/>
    <w:rsid w:val="00B34F43"/>
    <w:rsid w:val="00B35B8C"/>
    <w:rsid w:val="00B35D58"/>
    <w:rsid w:val="00B35D70"/>
    <w:rsid w:val="00B35FC4"/>
    <w:rsid w:val="00B36689"/>
    <w:rsid w:val="00B36962"/>
    <w:rsid w:val="00B371B1"/>
    <w:rsid w:val="00B40E66"/>
    <w:rsid w:val="00B416C1"/>
    <w:rsid w:val="00B41741"/>
    <w:rsid w:val="00B41B1B"/>
    <w:rsid w:val="00B42BE0"/>
    <w:rsid w:val="00B42F67"/>
    <w:rsid w:val="00B447F9"/>
    <w:rsid w:val="00B44911"/>
    <w:rsid w:val="00B44C5B"/>
    <w:rsid w:val="00B45368"/>
    <w:rsid w:val="00B453B2"/>
    <w:rsid w:val="00B45411"/>
    <w:rsid w:val="00B501F8"/>
    <w:rsid w:val="00B50B8A"/>
    <w:rsid w:val="00B51934"/>
    <w:rsid w:val="00B52536"/>
    <w:rsid w:val="00B53A42"/>
    <w:rsid w:val="00B55309"/>
    <w:rsid w:val="00B558C0"/>
    <w:rsid w:val="00B56143"/>
    <w:rsid w:val="00B561EC"/>
    <w:rsid w:val="00B60EA4"/>
    <w:rsid w:val="00B6174F"/>
    <w:rsid w:val="00B62423"/>
    <w:rsid w:val="00B62596"/>
    <w:rsid w:val="00B625B5"/>
    <w:rsid w:val="00B62E39"/>
    <w:rsid w:val="00B62E59"/>
    <w:rsid w:val="00B630BA"/>
    <w:rsid w:val="00B63F31"/>
    <w:rsid w:val="00B64382"/>
    <w:rsid w:val="00B64F8A"/>
    <w:rsid w:val="00B65B68"/>
    <w:rsid w:val="00B664D6"/>
    <w:rsid w:val="00B67112"/>
    <w:rsid w:val="00B6744B"/>
    <w:rsid w:val="00B701CF"/>
    <w:rsid w:val="00B706DA"/>
    <w:rsid w:val="00B70874"/>
    <w:rsid w:val="00B718B9"/>
    <w:rsid w:val="00B72154"/>
    <w:rsid w:val="00B7251E"/>
    <w:rsid w:val="00B72563"/>
    <w:rsid w:val="00B72803"/>
    <w:rsid w:val="00B73D65"/>
    <w:rsid w:val="00B73F9E"/>
    <w:rsid w:val="00B7440C"/>
    <w:rsid w:val="00B74450"/>
    <w:rsid w:val="00B744A6"/>
    <w:rsid w:val="00B755F2"/>
    <w:rsid w:val="00B77A41"/>
    <w:rsid w:val="00B80783"/>
    <w:rsid w:val="00B808DB"/>
    <w:rsid w:val="00B813BD"/>
    <w:rsid w:val="00B814F3"/>
    <w:rsid w:val="00B831DA"/>
    <w:rsid w:val="00B83600"/>
    <w:rsid w:val="00B84A56"/>
    <w:rsid w:val="00B84B40"/>
    <w:rsid w:val="00B85BE5"/>
    <w:rsid w:val="00B85D39"/>
    <w:rsid w:val="00B85EE4"/>
    <w:rsid w:val="00B868C5"/>
    <w:rsid w:val="00B86DFC"/>
    <w:rsid w:val="00B87C9F"/>
    <w:rsid w:val="00B907B4"/>
    <w:rsid w:val="00B91A03"/>
    <w:rsid w:val="00B91C8F"/>
    <w:rsid w:val="00B93446"/>
    <w:rsid w:val="00B93F93"/>
    <w:rsid w:val="00B940BE"/>
    <w:rsid w:val="00B95041"/>
    <w:rsid w:val="00B95D73"/>
    <w:rsid w:val="00B95F1E"/>
    <w:rsid w:val="00B973B2"/>
    <w:rsid w:val="00B9756B"/>
    <w:rsid w:val="00B97CA9"/>
    <w:rsid w:val="00BA085C"/>
    <w:rsid w:val="00BA1054"/>
    <w:rsid w:val="00BA1AFB"/>
    <w:rsid w:val="00BA4236"/>
    <w:rsid w:val="00BA4FCC"/>
    <w:rsid w:val="00BA51C2"/>
    <w:rsid w:val="00BA52C3"/>
    <w:rsid w:val="00BA5614"/>
    <w:rsid w:val="00BA56C7"/>
    <w:rsid w:val="00BA6B3B"/>
    <w:rsid w:val="00BA700D"/>
    <w:rsid w:val="00BA715A"/>
    <w:rsid w:val="00BA719E"/>
    <w:rsid w:val="00BB096E"/>
    <w:rsid w:val="00BB15B8"/>
    <w:rsid w:val="00BB1871"/>
    <w:rsid w:val="00BB1BEE"/>
    <w:rsid w:val="00BB23A9"/>
    <w:rsid w:val="00BB4323"/>
    <w:rsid w:val="00BB4CAE"/>
    <w:rsid w:val="00BB5C03"/>
    <w:rsid w:val="00BB5CA1"/>
    <w:rsid w:val="00BB6619"/>
    <w:rsid w:val="00BB66F2"/>
    <w:rsid w:val="00BB6801"/>
    <w:rsid w:val="00BC12D4"/>
    <w:rsid w:val="00BC1960"/>
    <w:rsid w:val="00BC244D"/>
    <w:rsid w:val="00BC2B54"/>
    <w:rsid w:val="00BC34EC"/>
    <w:rsid w:val="00BC3A54"/>
    <w:rsid w:val="00BC6698"/>
    <w:rsid w:val="00BD1421"/>
    <w:rsid w:val="00BD2A70"/>
    <w:rsid w:val="00BD3AD4"/>
    <w:rsid w:val="00BD4093"/>
    <w:rsid w:val="00BD4A95"/>
    <w:rsid w:val="00BD5016"/>
    <w:rsid w:val="00BD5A4A"/>
    <w:rsid w:val="00BD5CB6"/>
    <w:rsid w:val="00BD5CB9"/>
    <w:rsid w:val="00BD5D87"/>
    <w:rsid w:val="00BD5E56"/>
    <w:rsid w:val="00BD621F"/>
    <w:rsid w:val="00BD65E5"/>
    <w:rsid w:val="00BD7511"/>
    <w:rsid w:val="00BD77C2"/>
    <w:rsid w:val="00BD7F16"/>
    <w:rsid w:val="00BE034D"/>
    <w:rsid w:val="00BE09AE"/>
    <w:rsid w:val="00BE133E"/>
    <w:rsid w:val="00BE14A2"/>
    <w:rsid w:val="00BE15A7"/>
    <w:rsid w:val="00BE1FC5"/>
    <w:rsid w:val="00BE2C75"/>
    <w:rsid w:val="00BE3442"/>
    <w:rsid w:val="00BE444D"/>
    <w:rsid w:val="00BE4650"/>
    <w:rsid w:val="00BE5233"/>
    <w:rsid w:val="00BE6064"/>
    <w:rsid w:val="00BE6176"/>
    <w:rsid w:val="00BE655E"/>
    <w:rsid w:val="00BE6DD9"/>
    <w:rsid w:val="00BE72A1"/>
    <w:rsid w:val="00BE73BB"/>
    <w:rsid w:val="00BE7D9A"/>
    <w:rsid w:val="00BF0CED"/>
    <w:rsid w:val="00BF0FEB"/>
    <w:rsid w:val="00BF102B"/>
    <w:rsid w:val="00BF114E"/>
    <w:rsid w:val="00BF201F"/>
    <w:rsid w:val="00BF23C1"/>
    <w:rsid w:val="00BF30CD"/>
    <w:rsid w:val="00BF3301"/>
    <w:rsid w:val="00BF3870"/>
    <w:rsid w:val="00BF4DCD"/>
    <w:rsid w:val="00BF4E46"/>
    <w:rsid w:val="00BF5465"/>
    <w:rsid w:val="00BF5D52"/>
    <w:rsid w:val="00BF679E"/>
    <w:rsid w:val="00BF778D"/>
    <w:rsid w:val="00BF7881"/>
    <w:rsid w:val="00C0025A"/>
    <w:rsid w:val="00C00CD6"/>
    <w:rsid w:val="00C012DE"/>
    <w:rsid w:val="00C017DD"/>
    <w:rsid w:val="00C01ECD"/>
    <w:rsid w:val="00C03B26"/>
    <w:rsid w:val="00C04077"/>
    <w:rsid w:val="00C0583C"/>
    <w:rsid w:val="00C05991"/>
    <w:rsid w:val="00C05E2F"/>
    <w:rsid w:val="00C06B8A"/>
    <w:rsid w:val="00C06D27"/>
    <w:rsid w:val="00C07744"/>
    <w:rsid w:val="00C115E4"/>
    <w:rsid w:val="00C118B9"/>
    <w:rsid w:val="00C12DC9"/>
    <w:rsid w:val="00C13018"/>
    <w:rsid w:val="00C133DB"/>
    <w:rsid w:val="00C14BFF"/>
    <w:rsid w:val="00C150F7"/>
    <w:rsid w:val="00C15B7E"/>
    <w:rsid w:val="00C1609E"/>
    <w:rsid w:val="00C1686A"/>
    <w:rsid w:val="00C1718B"/>
    <w:rsid w:val="00C17C38"/>
    <w:rsid w:val="00C201C5"/>
    <w:rsid w:val="00C20F79"/>
    <w:rsid w:val="00C20FE1"/>
    <w:rsid w:val="00C21245"/>
    <w:rsid w:val="00C21DBA"/>
    <w:rsid w:val="00C22691"/>
    <w:rsid w:val="00C234CE"/>
    <w:rsid w:val="00C2369E"/>
    <w:rsid w:val="00C236D1"/>
    <w:rsid w:val="00C23CAE"/>
    <w:rsid w:val="00C24014"/>
    <w:rsid w:val="00C24435"/>
    <w:rsid w:val="00C248C4"/>
    <w:rsid w:val="00C24A4A"/>
    <w:rsid w:val="00C24C83"/>
    <w:rsid w:val="00C252C3"/>
    <w:rsid w:val="00C25578"/>
    <w:rsid w:val="00C2607D"/>
    <w:rsid w:val="00C26A62"/>
    <w:rsid w:val="00C3048A"/>
    <w:rsid w:val="00C30EF7"/>
    <w:rsid w:val="00C31187"/>
    <w:rsid w:val="00C31FCD"/>
    <w:rsid w:val="00C32079"/>
    <w:rsid w:val="00C3274C"/>
    <w:rsid w:val="00C33752"/>
    <w:rsid w:val="00C33E73"/>
    <w:rsid w:val="00C342DE"/>
    <w:rsid w:val="00C3432A"/>
    <w:rsid w:val="00C34540"/>
    <w:rsid w:val="00C345C3"/>
    <w:rsid w:val="00C347E4"/>
    <w:rsid w:val="00C3535B"/>
    <w:rsid w:val="00C365F8"/>
    <w:rsid w:val="00C40177"/>
    <w:rsid w:val="00C40EE1"/>
    <w:rsid w:val="00C422A6"/>
    <w:rsid w:val="00C42FDF"/>
    <w:rsid w:val="00C43C59"/>
    <w:rsid w:val="00C43D5D"/>
    <w:rsid w:val="00C43E03"/>
    <w:rsid w:val="00C43FBA"/>
    <w:rsid w:val="00C4459C"/>
    <w:rsid w:val="00C448BC"/>
    <w:rsid w:val="00C44A71"/>
    <w:rsid w:val="00C457AC"/>
    <w:rsid w:val="00C45A8D"/>
    <w:rsid w:val="00C45BAD"/>
    <w:rsid w:val="00C4606A"/>
    <w:rsid w:val="00C46DDD"/>
    <w:rsid w:val="00C52328"/>
    <w:rsid w:val="00C535A9"/>
    <w:rsid w:val="00C54165"/>
    <w:rsid w:val="00C541AB"/>
    <w:rsid w:val="00C547ED"/>
    <w:rsid w:val="00C55A94"/>
    <w:rsid w:val="00C565FD"/>
    <w:rsid w:val="00C60BC6"/>
    <w:rsid w:val="00C615F8"/>
    <w:rsid w:val="00C61658"/>
    <w:rsid w:val="00C617DC"/>
    <w:rsid w:val="00C61C42"/>
    <w:rsid w:val="00C61C49"/>
    <w:rsid w:val="00C61CC0"/>
    <w:rsid w:val="00C6260B"/>
    <w:rsid w:val="00C641EE"/>
    <w:rsid w:val="00C64C80"/>
    <w:rsid w:val="00C665E7"/>
    <w:rsid w:val="00C66C32"/>
    <w:rsid w:val="00C6770F"/>
    <w:rsid w:val="00C720DE"/>
    <w:rsid w:val="00C7276D"/>
    <w:rsid w:val="00C72D61"/>
    <w:rsid w:val="00C7301C"/>
    <w:rsid w:val="00C73B3E"/>
    <w:rsid w:val="00C74828"/>
    <w:rsid w:val="00C75196"/>
    <w:rsid w:val="00C7554C"/>
    <w:rsid w:val="00C75854"/>
    <w:rsid w:val="00C76E90"/>
    <w:rsid w:val="00C7703C"/>
    <w:rsid w:val="00C82625"/>
    <w:rsid w:val="00C83765"/>
    <w:rsid w:val="00C83A2C"/>
    <w:rsid w:val="00C83A45"/>
    <w:rsid w:val="00C84531"/>
    <w:rsid w:val="00C8737A"/>
    <w:rsid w:val="00C87ECF"/>
    <w:rsid w:val="00C906E8"/>
    <w:rsid w:val="00C908AE"/>
    <w:rsid w:val="00C90921"/>
    <w:rsid w:val="00C91E60"/>
    <w:rsid w:val="00C92855"/>
    <w:rsid w:val="00C92E1E"/>
    <w:rsid w:val="00C93314"/>
    <w:rsid w:val="00C943D1"/>
    <w:rsid w:val="00C94EFF"/>
    <w:rsid w:val="00C950E7"/>
    <w:rsid w:val="00C9512C"/>
    <w:rsid w:val="00C955A7"/>
    <w:rsid w:val="00CA2F89"/>
    <w:rsid w:val="00CA307B"/>
    <w:rsid w:val="00CA3F88"/>
    <w:rsid w:val="00CA492E"/>
    <w:rsid w:val="00CA542D"/>
    <w:rsid w:val="00CA57A6"/>
    <w:rsid w:val="00CA5CFC"/>
    <w:rsid w:val="00CA6D19"/>
    <w:rsid w:val="00CA727E"/>
    <w:rsid w:val="00CA74C4"/>
    <w:rsid w:val="00CA7634"/>
    <w:rsid w:val="00CA7E01"/>
    <w:rsid w:val="00CB17F9"/>
    <w:rsid w:val="00CB1ED6"/>
    <w:rsid w:val="00CB2432"/>
    <w:rsid w:val="00CB32FA"/>
    <w:rsid w:val="00CB4B7E"/>
    <w:rsid w:val="00CB5076"/>
    <w:rsid w:val="00CB5ED0"/>
    <w:rsid w:val="00CB6449"/>
    <w:rsid w:val="00CB66E6"/>
    <w:rsid w:val="00CB6848"/>
    <w:rsid w:val="00CB790C"/>
    <w:rsid w:val="00CB7B7F"/>
    <w:rsid w:val="00CB7DA2"/>
    <w:rsid w:val="00CC02EC"/>
    <w:rsid w:val="00CC0662"/>
    <w:rsid w:val="00CC0876"/>
    <w:rsid w:val="00CC0A27"/>
    <w:rsid w:val="00CC1074"/>
    <w:rsid w:val="00CC124A"/>
    <w:rsid w:val="00CC1920"/>
    <w:rsid w:val="00CC19CC"/>
    <w:rsid w:val="00CC3BBD"/>
    <w:rsid w:val="00CC3DF0"/>
    <w:rsid w:val="00CC3F45"/>
    <w:rsid w:val="00CC4409"/>
    <w:rsid w:val="00CC5069"/>
    <w:rsid w:val="00CC5CF0"/>
    <w:rsid w:val="00CC674C"/>
    <w:rsid w:val="00CD0C30"/>
    <w:rsid w:val="00CD115D"/>
    <w:rsid w:val="00CD2B63"/>
    <w:rsid w:val="00CD2C39"/>
    <w:rsid w:val="00CD348F"/>
    <w:rsid w:val="00CD4610"/>
    <w:rsid w:val="00CD4DCA"/>
    <w:rsid w:val="00CD4EF9"/>
    <w:rsid w:val="00CD5181"/>
    <w:rsid w:val="00CD5AE0"/>
    <w:rsid w:val="00CD6424"/>
    <w:rsid w:val="00CD659E"/>
    <w:rsid w:val="00CD6AFC"/>
    <w:rsid w:val="00CD727C"/>
    <w:rsid w:val="00CD7FF0"/>
    <w:rsid w:val="00CE1305"/>
    <w:rsid w:val="00CE210A"/>
    <w:rsid w:val="00CE2385"/>
    <w:rsid w:val="00CE383E"/>
    <w:rsid w:val="00CE42DB"/>
    <w:rsid w:val="00CE589C"/>
    <w:rsid w:val="00CE5C61"/>
    <w:rsid w:val="00CE626C"/>
    <w:rsid w:val="00CE6A9A"/>
    <w:rsid w:val="00CF0144"/>
    <w:rsid w:val="00CF0192"/>
    <w:rsid w:val="00CF0E6B"/>
    <w:rsid w:val="00CF148A"/>
    <w:rsid w:val="00CF2F3B"/>
    <w:rsid w:val="00CF47F1"/>
    <w:rsid w:val="00CF56F5"/>
    <w:rsid w:val="00CF5EE6"/>
    <w:rsid w:val="00D018F1"/>
    <w:rsid w:val="00D02519"/>
    <w:rsid w:val="00D031B8"/>
    <w:rsid w:val="00D03212"/>
    <w:rsid w:val="00D04211"/>
    <w:rsid w:val="00D0457D"/>
    <w:rsid w:val="00D04DD2"/>
    <w:rsid w:val="00D05423"/>
    <w:rsid w:val="00D05CF0"/>
    <w:rsid w:val="00D06883"/>
    <w:rsid w:val="00D06BEB"/>
    <w:rsid w:val="00D06C9C"/>
    <w:rsid w:val="00D073E9"/>
    <w:rsid w:val="00D075AE"/>
    <w:rsid w:val="00D11C9B"/>
    <w:rsid w:val="00D13E67"/>
    <w:rsid w:val="00D16F9F"/>
    <w:rsid w:val="00D17DB7"/>
    <w:rsid w:val="00D20158"/>
    <w:rsid w:val="00D20632"/>
    <w:rsid w:val="00D238EC"/>
    <w:rsid w:val="00D23998"/>
    <w:rsid w:val="00D2450F"/>
    <w:rsid w:val="00D24545"/>
    <w:rsid w:val="00D24E6D"/>
    <w:rsid w:val="00D25552"/>
    <w:rsid w:val="00D25930"/>
    <w:rsid w:val="00D30FC0"/>
    <w:rsid w:val="00D31DE5"/>
    <w:rsid w:val="00D32C7C"/>
    <w:rsid w:val="00D33266"/>
    <w:rsid w:val="00D348C3"/>
    <w:rsid w:val="00D34931"/>
    <w:rsid w:val="00D34A78"/>
    <w:rsid w:val="00D366DC"/>
    <w:rsid w:val="00D40A7B"/>
    <w:rsid w:val="00D41033"/>
    <w:rsid w:val="00D41600"/>
    <w:rsid w:val="00D423C0"/>
    <w:rsid w:val="00D42D3E"/>
    <w:rsid w:val="00D42E4B"/>
    <w:rsid w:val="00D4538B"/>
    <w:rsid w:val="00D462F9"/>
    <w:rsid w:val="00D47411"/>
    <w:rsid w:val="00D47B3A"/>
    <w:rsid w:val="00D502B0"/>
    <w:rsid w:val="00D50F56"/>
    <w:rsid w:val="00D5285B"/>
    <w:rsid w:val="00D53A7E"/>
    <w:rsid w:val="00D54690"/>
    <w:rsid w:val="00D5499E"/>
    <w:rsid w:val="00D551FB"/>
    <w:rsid w:val="00D564CF"/>
    <w:rsid w:val="00D56519"/>
    <w:rsid w:val="00D57EE6"/>
    <w:rsid w:val="00D603B0"/>
    <w:rsid w:val="00D60952"/>
    <w:rsid w:val="00D60B30"/>
    <w:rsid w:val="00D637EC"/>
    <w:rsid w:val="00D63B39"/>
    <w:rsid w:val="00D64B91"/>
    <w:rsid w:val="00D64DAA"/>
    <w:rsid w:val="00D64ED6"/>
    <w:rsid w:val="00D6505D"/>
    <w:rsid w:val="00D6548C"/>
    <w:rsid w:val="00D654F2"/>
    <w:rsid w:val="00D657B5"/>
    <w:rsid w:val="00D6723D"/>
    <w:rsid w:val="00D70B48"/>
    <w:rsid w:val="00D70EE1"/>
    <w:rsid w:val="00D7179D"/>
    <w:rsid w:val="00D7180D"/>
    <w:rsid w:val="00D71FA7"/>
    <w:rsid w:val="00D73648"/>
    <w:rsid w:val="00D74C2C"/>
    <w:rsid w:val="00D75035"/>
    <w:rsid w:val="00D7573D"/>
    <w:rsid w:val="00D75A91"/>
    <w:rsid w:val="00D75C32"/>
    <w:rsid w:val="00D760C4"/>
    <w:rsid w:val="00D777BF"/>
    <w:rsid w:val="00D802FC"/>
    <w:rsid w:val="00D806BF"/>
    <w:rsid w:val="00D812E7"/>
    <w:rsid w:val="00D81D7E"/>
    <w:rsid w:val="00D8290C"/>
    <w:rsid w:val="00D8327A"/>
    <w:rsid w:val="00D84C1F"/>
    <w:rsid w:val="00D84FC7"/>
    <w:rsid w:val="00D85ADC"/>
    <w:rsid w:val="00D8678A"/>
    <w:rsid w:val="00D86B21"/>
    <w:rsid w:val="00D8744D"/>
    <w:rsid w:val="00D90BDF"/>
    <w:rsid w:val="00D91722"/>
    <w:rsid w:val="00D93735"/>
    <w:rsid w:val="00D93824"/>
    <w:rsid w:val="00D9394A"/>
    <w:rsid w:val="00D94682"/>
    <w:rsid w:val="00D96276"/>
    <w:rsid w:val="00D965AA"/>
    <w:rsid w:val="00D9672A"/>
    <w:rsid w:val="00D97011"/>
    <w:rsid w:val="00D97A7B"/>
    <w:rsid w:val="00D97F8E"/>
    <w:rsid w:val="00DA0500"/>
    <w:rsid w:val="00DA1850"/>
    <w:rsid w:val="00DA191F"/>
    <w:rsid w:val="00DA2019"/>
    <w:rsid w:val="00DA33E1"/>
    <w:rsid w:val="00DA340A"/>
    <w:rsid w:val="00DA391D"/>
    <w:rsid w:val="00DA3A23"/>
    <w:rsid w:val="00DA3D78"/>
    <w:rsid w:val="00DA54F2"/>
    <w:rsid w:val="00DA735C"/>
    <w:rsid w:val="00DA7DDC"/>
    <w:rsid w:val="00DB0326"/>
    <w:rsid w:val="00DB1311"/>
    <w:rsid w:val="00DB408B"/>
    <w:rsid w:val="00DB5D03"/>
    <w:rsid w:val="00DB74BE"/>
    <w:rsid w:val="00DB7C9C"/>
    <w:rsid w:val="00DC0DFA"/>
    <w:rsid w:val="00DC0EBB"/>
    <w:rsid w:val="00DC19BD"/>
    <w:rsid w:val="00DC21B7"/>
    <w:rsid w:val="00DC23C7"/>
    <w:rsid w:val="00DC2504"/>
    <w:rsid w:val="00DC259E"/>
    <w:rsid w:val="00DC3464"/>
    <w:rsid w:val="00DC3985"/>
    <w:rsid w:val="00DC399D"/>
    <w:rsid w:val="00DC4261"/>
    <w:rsid w:val="00DC4965"/>
    <w:rsid w:val="00DC4B4A"/>
    <w:rsid w:val="00DC6479"/>
    <w:rsid w:val="00DC66DF"/>
    <w:rsid w:val="00DC7354"/>
    <w:rsid w:val="00DC7DDF"/>
    <w:rsid w:val="00DD1134"/>
    <w:rsid w:val="00DD18A2"/>
    <w:rsid w:val="00DD1A44"/>
    <w:rsid w:val="00DD1CFF"/>
    <w:rsid w:val="00DD5D86"/>
    <w:rsid w:val="00DD65C9"/>
    <w:rsid w:val="00DD6652"/>
    <w:rsid w:val="00DD668E"/>
    <w:rsid w:val="00DD761E"/>
    <w:rsid w:val="00DE1161"/>
    <w:rsid w:val="00DE1171"/>
    <w:rsid w:val="00DE1C05"/>
    <w:rsid w:val="00DE1C94"/>
    <w:rsid w:val="00DE470D"/>
    <w:rsid w:val="00DE5E14"/>
    <w:rsid w:val="00DE6E34"/>
    <w:rsid w:val="00DF1798"/>
    <w:rsid w:val="00DF2940"/>
    <w:rsid w:val="00DF3DD3"/>
    <w:rsid w:val="00DF590F"/>
    <w:rsid w:val="00DF61F4"/>
    <w:rsid w:val="00DF6561"/>
    <w:rsid w:val="00DF6A77"/>
    <w:rsid w:val="00DF7772"/>
    <w:rsid w:val="00DF7BA4"/>
    <w:rsid w:val="00DF7FC2"/>
    <w:rsid w:val="00E003B6"/>
    <w:rsid w:val="00E00D44"/>
    <w:rsid w:val="00E01782"/>
    <w:rsid w:val="00E018AB"/>
    <w:rsid w:val="00E0253B"/>
    <w:rsid w:val="00E02B03"/>
    <w:rsid w:val="00E04D90"/>
    <w:rsid w:val="00E05EC5"/>
    <w:rsid w:val="00E06275"/>
    <w:rsid w:val="00E063D5"/>
    <w:rsid w:val="00E06DB5"/>
    <w:rsid w:val="00E07714"/>
    <w:rsid w:val="00E079AC"/>
    <w:rsid w:val="00E102FB"/>
    <w:rsid w:val="00E10682"/>
    <w:rsid w:val="00E10E7F"/>
    <w:rsid w:val="00E1275B"/>
    <w:rsid w:val="00E1479B"/>
    <w:rsid w:val="00E14DE3"/>
    <w:rsid w:val="00E17534"/>
    <w:rsid w:val="00E20230"/>
    <w:rsid w:val="00E2084D"/>
    <w:rsid w:val="00E20C56"/>
    <w:rsid w:val="00E214BE"/>
    <w:rsid w:val="00E215FE"/>
    <w:rsid w:val="00E217CF"/>
    <w:rsid w:val="00E21C16"/>
    <w:rsid w:val="00E22B25"/>
    <w:rsid w:val="00E23D66"/>
    <w:rsid w:val="00E24A50"/>
    <w:rsid w:val="00E24DDC"/>
    <w:rsid w:val="00E25D9F"/>
    <w:rsid w:val="00E26062"/>
    <w:rsid w:val="00E26EC5"/>
    <w:rsid w:val="00E275D5"/>
    <w:rsid w:val="00E2763C"/>
    <w:rsid w:val="00E301B7"/>
    <w:rsid w:val="00E31510"/>
    <w:rsid w:val="00E31B80"/>
    <w:rsid w:val="00E31C3D"/>
    <w:rsid w:val="00E32AA7"/>
    <w:rsid w:val="00E32AEB"/>
    <w:rsid w:val="00E32C8A"/>
    <w:rsid w:val="00E33D2A"/>
    <w:rsid w:val="00E33DEC"/>
    <w:rsid w:val="00E34F71"/>
    <w:rsid w:val="00E36045"/>
    <w:rsid w:val="00E37AD5"/>
    <w:rsid w:val="00E37E83"/>
    <w:rsid w:val="00E40F50"/>
    <w:rsid w:val="00E4296A"/>
    <w:rsid w:val="00E43606"/>
    <w:rsid w:val="00E4546C"/>
    <w:rsid w:val="00E4651E"/>
    <w:rsid w:val="00E466BD"/>
    <w:rsid w:val="00E46C46"/>
    <w:rsid w:val="00E472D3"/>
    <w:rsid w:val="00E47FD2"/>
    <w:rsid w:val="00E50FD3"/>
    <w:rsid w:val="00E51DDF"/>
    <w:rsid w:val="00E52C98"/>
    <w:rsid w:val="00E534CF"/>
    <w:rsid w:val="00E54626"/>
    <w:rsid w:val="00E57162"/>
    <w:rsid w:val="00E57432"/>
    <w:rsid w:val="00E57FA4"/>
    <w:rsid w:val="00E60A37"/>
    <w:rsid w:val="00E619AD"/>
    <w:rsid w:val="00E62486"/>
    <w:rsid w:val="00E62AB3"/>
    <w:rsid w:val="00E62EFA"/>
    <w:rsid w:val="00E63077"/>
    <w:rsid w:val="00E65369"/>
    <w:rsid w:val="00E65B02"/>
    <w:rsid w:val="00E665D3"/>
    <w:rsid w:val="00E676BC"/>
    <w:rsid w:val="00E67B78"/>
    <w:rsid w:val="00E706FB"/>
    <w:rsid w:val="00E70D02"/>
    <w:rsid w:val="00E70D1E"/>
    <w:rsid w:val="00E7115D"/>
    <w:rsid w:val="00E72AD5"/>
    <w:rsid w:val="00E7327B"/>
    <w:rsid w:val="00E73A36"/>
    <w:rsid w:val="00E73B2E"/>
    <w:rsid w:val="00E751D6"/>
    <w:rsid w:val="00E7539D"/>
    <w:rsid w:val="00E754F4"/>
    <w:rsid w:val="00E7554B"/>
    <w:rsid w:val="00E75B22"/>
    <w:rsid w:val="00E75C6A"/>
    <w:rsid w:val="00E7602C"/>
    <w:rsid w:val="00E76170"/>
    <w:rsid w:val="00E76DE7"/>
    <w:rsid w:val="00E77208"/>
    <w:rsid w:val="00E77B6B"/>
    <w:rsid w:val="00E80AF5"/>
    <w:rsid w:val="00E80DAB"/>
    <w:rsid w:val="00E819D0"/>
    <w:rsid w:val="00E82780"/>
    <w:rsid w:val="00E83591"/>
    <w:rsid w:val="00E837FC"/>
    <w:rsid w:val="00E85312"/>
    <w:rsid w:val="00E858BF"/>
    <w:rsid w:val="00E86422"/>
    <w:rsid w:val="00E86510"/>
    <w:rsid w:val="00E90084"/>
    <w:rsid w:val="00E90CBC"/>
    <w:rsid w:val="00E910BD"/>
    <w:rsid w:val="00E926DA"/>
    <w:rsid w:val="00E93149"/>
    <w:rsid w:val="00E93169"/>
    <w:rsid w:val="00E93E6A"/>
    <w:rsid w:val="00E946B1"/>
    <w:rsid w:val="00E95019"/>
    <w:rsid w:val="00E951D3"/>
    <w:rsid w:val="00E95AC1"/>
    <w:rsid w:val="00E96131"/>
    <w:rsid w:val="00E9698A"/>
    <w:rsid w:val="00E96EB5"/>
    <w:rsid w:val="00E97CF0"/>
    <w:rsid w:val="00EA071E"/>
    <w:rsid w:val="00EA0B59"/>
    <w:rsid w:val="00EA0FBC"/>
    <w:rsid w:val="00EA19A7"/>
    <w:rsid w:val="00EA2A9A"/>
    <w:rsid w:val="00EA36D9"/>
    <w:rsid w:val="00EA42AE"/>
    <w:rsid w:val="00EA4E30"/>
    <w:rsid w:val="00EA4EFF"/>
    <w:rsid w:val="00EA57E4"/>
    <w:rsid w:val="00EA5FB1"/>
    <w:rsid w:val="00EA759A"/>
    <w:rsid w:val="00EA7943"/>
    <w:rsid w:val="00EB10A8"/>
    <w:rsid w:val="00EB16DE"/>
    <w:rsid w:val="00EB1FD4"/>
    <w:rsid w:val="00EB4B8D"/>
    <w:rsid w:val="00EB4EA4"/>
    <w:rsid w:val="00EB4FCB"/>
    <w:rsid w:val="00EB55C4"/>
    <w:rsid w:val="00EB5BBE"/>
    <w:rsid w:val="00EB6125"/>
    <w:rsid w:val="00EB7693"/>
    <w:rsid w:val="00EB77FD"/>
    <w:rsid w:val="00EB7A3A"/>
    <w:rsid w:val="00EB7C5F"/>
    <w:rsid w:val="00EC019A"/>
    <w:rsid w:val="00EC036B"/>
    <w:rsid w:val="00EC4567"/>
    <w:rsid w:val="00EC628F"/>
    <w:rsid w:val="00EC6939"/>
    <w:rsid w:val="00EC6B62"/>
    <w:rsid w:val="00EC7138"/>
    <w:rsid w:val="00EC784E"/>
    <w:rsid w:val="00ED006D"/>
    <w:rsid w:val="00ED0546"/>
    <w:rsid w:val="00ED0578"/>
    <w:rsid w:val="00ED0B8E"/>
    <w:rsid w:val="00ED0BC7"/>
    <w:rsid w:val="00ED13E9"/>
    <w:rsid w:val="00ED3A35"/>
    <w:rsid w:val="00ED3A99"/>
    <w:rsid w:val="00ED3B10"/>
    <w:rsid w:val="00ED4735"/>
    <w:rsid w:val="00ED621D"/>
    <w:rsid w:val="00ED6A0F"/>
    <w:rsid w:val="00ED6A60"/>
    <w:rsid w:val="00ED783D"/>
    <w:rsid w:val="00EE005F"/>
    <w:rsid w:val="00EE05CF"/>
    <w:rsid w:val="00EE10A1"/>
    <w:rsid w:val="00EE10DA"/>
    <w:rsid w:val="00EE1155"/>
    <w:rsid w:val="00EE1EFF"/>
    <w:rsid w:val="00EE23B8"/>
    <w:rsid w:val="00EE2761"/>
    <w:rsid w:val="00EE2F25"/>
    <w:rsid w:val="00EE3A47"/>
    <w:rsid w:val="00EE3AC7"/>
    <w:rsid w:val="00EE483B"/>
    <w:rsid w:val="00EE4A34"/>
    <w:rsid w:val="00EE4EAD"/>
    <w:rsid w:val="00EE53FD"/>
    <w:rsid w:val="00EE6F19"/>
    <w:rsid w:val="00EE736C"/>
    <w:rsid w:val="00EF1369"/>
    <w:rsid w:val="00EF3228"/>
    <w:rsid w:val="00EF410B"/>
    <w:rsid w:val="00EF4BF8"/>
    <w:rsid w:val="00EF542C"/>
    <w:rsid w:val="00EF5ACC"/>
    <w:rsid w:val="00EF5C3B"/>
    <w:rsid w:val="00EF5C43"/>
    <w:rsid w:val="00EF5F86"/>
    <w:rsid w:val="00EF65C1"/>
    <w:rsid w:val="00EF7163"/>
    <w:rsid w:val="00EF7182"/>
    <w:rsid w:val="00EF7455"/>
    <w:rsid w:val="00F00BF0"/>
    <w:rsid w:val="00F0185A"/>
    <w:rsid w:val="00F02B5B"/>
    <w:rsid w:val="00F031A9"/>
    <w:rsid w:val="00F03BD1"/>
    <w:rsid w:val="00F04062"/>
    <w:rsid w:val="00F066E8"/>
    <w:rsid w:val="00F0714E"/>
    <w:rsid w:val="00F07253"/>
    <w:rsid w:val="00F10121"/>
    <w:rsid w:val="00F10472"/>
    <w:rsid w:val="00F10C1D"/>
    <w:rsid w:val="00F1112F"/>
    <w:rsid w:val="00F12E97"/>
    <w:rsid w:val="00F134CE"/>
    <w:rsid w:val="00F138DF"/>
    <w:rsid w:val="00F139F4"/>
    <w:rsid w:val="00F144B3"/>
    <w:rsid w:val="00F148B5"/>
    <w:rsid w:val="00F1548B"/>
    <w:rsid w:val="00F16EA8"/>
    <w:rsid w:val="00F17486"/>
    <w:rsid w:val="00F17520"/>
    <w:rsid w:val="00F17DE9"/>
    <w:rsid w:val="00F20F48"/>
    <w:rsid w:val="00F21414"/>
    <w:rsid w:val="00F21D00"/>
    <w:rsid w:val="00F234EA"/>
    <w:rsid w:val="00F24B1E"/>
    <w:rsid w:val="00F2625F"/>
    <w:rsid w:val="00F266F0"/>
    <w:rsid w:val="00F26BBB"/>
    <w:rsid w:val="00F2739F"/>
    <w:rsid w:val="00F27BEE"/>
    <w:rsid w:val="00F305B0"/>
    <w:rsid w:val="00F308BA"/>
    <w:rsid w:val="00F31A94"/>
    <w:rsid w:val="00F33289"/>
    <w:rsid w:val="00F34221"/>
    <w:rsid w:val="00F34D8E"/>
    <w:rsid w:val="00F3530B"/>
    <w:rsid w:val="00F35658"/>
    <w:rsid w:val="00F3652C"/>
    <w:rsid w:val="00F36C8F"/>
    <w:rsid w:val="00F41152"/>
    <w:rsid w:val="00F42D16"/>
    <w:rsid w:val="00F436C9"/>
    <w:rsid w:val="00F43C95"/>
    <w:rsid w:val="00F44F0E"/>
    <w:rsid w:val="00F45178"/>
    <w:rsid w:val="00F45B82"/>
    <w:rsid w:val="00F45D91"/>
    <w:rsid w:val="00F46308"/>
    <w:rsid w:val="00F466BC"/>
    <w:rsid w:val="00F46800"/>
    <w:rsid w:val="00F47B25"/>
    <w:rsid w:val="00F50ACD"/>
    <w:rsid w:val="00F50D2F"/>
    <w:rsid w:val="00F511EA"/>
    <w:rsid w:val="00F518E5"/>
    <w:rsid w:val="00F53BB4"/>
    <w:rsid w:val="00F55C00"/>
    <w:rsid w:val="00F5684C"/>
    <w:rsid w:val="00F571C6"/>
    <w:rsid w:val="00F57AC3"/>
    <w:rsid w:val="00F60470"/>
    <w:rsid w:val="00F61AC7"/>
    <w:rsid w:val="00F61AD7"/>
    <w:rsid w:val="00F62159"/>
    <w:rsid w:val="00F6221B"/>
    <w:rsid w:val="00F62FE8"/>
    <w:rsid w:val="00F63884"/>
    <w:rsid w:val="00F65A06"/>
    <w:rsid w:val="00F66DD4"/>
    <w:rsid w:val="00F66E65"/>
    <w:rsid w:val="00F6714A"/>
    <w:rsid w:val="00F70325"/>
    <w:rsid w:val="00F72C9F"/>
    <w:rsid w:val="00F74041"/>
    <w:rsid w:val="00F74341"/>
    <w:rsid w:val="00F747C2"/>
    <w:rsid w:val="00F76ACA"/>
    <w:rsid w:val="00F77768"/>
    <w:rsid w:val="00F778DD"/>
    <w:rsid w:val="00F80CE8"/>
    <w:rsid w:val="00F80E1B"/>
    <w:rsid w:val="00F81A7C"/>
    <w:rsid w:val="00F8240D"/>
    <w:rsid w:val="00F82AD3"/>
    <w:rsid w:val="00F86111"/>
    <w:rsid w:val="00F86F2C"/>
    <w:rsid w:val="00F911C2"/>
    <w:rsid w:val="00F9138A"/>
    <w:rsid w:val="00F92A1F"/>
    <w:rsid w:val="00F9432C"/>
    <w:rsid w:val="00F94C74"/>
    <w:rsid w:val="00F95DE2"/>
    <w:rsid w:val="00F9612B"/>
    <w:rsid w:val="00F9659F"/>
    <w:rsid w:val="00F968CB"/>
    <w:rsid w:val="00F97547"/>
    <w:rsid w:val="00F9760E"/>
    <w:rsid w:val="00FA3FA1"/>
    <w:rsid w:val="00FA42DE"/>
    <w:rsid w:val="00FA47B5"/>
    <w:rsid w:val="00FA6FBA"/>
    <w:rsid w:val="00FB05E6"/>
    <w:rsid w:val="00FB188C"/>
    <w:rsid w:val="00FB2E50"/>
    <w:rsid w:val="00FB4655"/>
    <w:rsid w:val="00FB4D78"/>
    <w:rsid w:val="00FB4F12"/>
    <w:rsid w:val="00FB59FB"/>
    <w:rsid w:val="00FB64A8"/>
    <w:rsid w:val="00FB71CB"/>
    <w:rsid w:val="00FC06A2"/>
    <w:rsid w:val="00FC09CD"/>
    <w:rsid w:val="00FC0AB5"/>
    <w:rsid w:val="00FC0EB6"/>
    <w:rsid w:val="00FC1149"/>
    <w:rsid w:val="00FC1868"/>
    <w:rsid w:val="00FC2B9A"/>
    <w:rsid w:val="00FC3607"/>
    <w:rsid w:val="00FC3F13"/>
    <w:rsid w:val="00FC3FF3"/>
    <w:rsid w:val="00FC4A84"/>
    <w:rsid w:val="00FC4CDD"/>
    <w:rsid w:val="00FC4E83"/>
    <w:rsid w:val="00FC5EF7"/>
    <w:rsid w:val="00FC5FFD"/>
    <w:rsid w:val="00FC65F1"/>
    <w:rsid w:val="00FD1EFB"/>
    <w:rsid w:val="00FD4AA4"/>
    <w:rsid w:val="00FD53E4"/>
    <w:rsid w:val="00FD5EA5"/>
    <w:rsid w:val="00FD6969"/>
    <w:rsid w:val="00FD6994"/>
    <w:rsid w:val="00FE12A8"/>
    <w:rsid w:val="00FE2E57"/>
    <w:rsid w:val="00FE3734"/>
    <w:rsid w:val="00FE44F7"/>
    <w:rsid w:val="00FE44FC"/>
    <w:rsid w:val="00FE544E"/>
    <w:rsid w:val="00FE6A51"/>
    <w:rsid w:val="00FE6D35"/>
    <w:rsid w:val="00FE784D"/>
    <w:rsid w:val="00FE7AF8"/>
    <w:rsid w:val="00FF05DD"/>
    <w:rsid w:val="00FF2601"/>
    <w:rsid w:val="00FF405A"/>
    <w:rsid w:val="00FF43F0"/>
    <w:rsid w:val="00FF443A"/>
    <w:rsid w:val="00FF4D2B"/>
    <w:rsid w:val="00FF5755"/>
    <w:rsid w:val="00FF621B"/>
    <w:rsid w:val="00FF640F"/>
    <w:rsid w:val="00FF6BA5"/>
    <w:rsid w:val="00FF6DD2"/>
    <w:rsid w:val="00FF6FC8"/>
    <w:rsid w:val="00FF7E49"/>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annotation subject" w:uiPriority="0"/>
    <w:lsdException w:name="Table Columns 5"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106ED"/>
    <w:pPr>
      <w:spacing w:after="200" w:line="360" w:lineRule="auto"/>
      <w:jc w:val="both"/>
    </w:pPr>
    <w:rPr>
      <w:rFonts w:ascii="Cambria" w:eastAsia="Calibri" w:hAnsi="Cambria"/>
      <w:color w:val="1D1B11"/>
      <w:sz w:val="22"/>
      <w:szCs w:val="22"/>
      <w:lang w:eastAsia="en-US"/>
    </w:rPr>
  </w:style>
  <w:style w:type="paragraph" w:styleId="berschrift1">
    <w:name w:val="heading 1"/>
    <w:basedOn w:val="Standard"/>
    <w:next w:val="Standard"/>
    <w:link w:val="berschrift1Zchn"/>
    <w:uiPriority w:val="9"/>
    <w:qFormat/>
    <w:rsid w:val="00812A95"/>
    <w:pPr>
      <w:numPr>
        <w:numId w:val="2"/>
      </w:numPr>
      <w:spacing w:before="240" w:after="120"/>
      <w:ind w:left="431" w:hanging="431"/>
      <w:contextualSpacing/>
      <w:outlineLvl w:val="0"/>
    </w:pPr>
    <w:rPr>
      <w:b/>
      <w:bCs/>
      <w:sz w:val="30"/>
      <w:szCs w:val="28"/>
    </w:rPr>
  </w:style>
  <w:style w:type="paragraph" w:styleId="berschrift2">
    <w:name w:val="heading 2"/>
    <w:basedOn w:val="Standard"/>
    <w:next w:val="Standard"/>
    <w:link w:val="berschrift2Zchn"/>
    <w:uiPriority w:val="9"/>
    <w:unhideWhenUsed/>
    <w:qFormat/>
    <w:rsid w:val="00911F1E"/>
    <w:pPr>
      <w:numPr>
        <w:ilvl w:val="1"/>
        <w:numId w:val="2"/>
      </w:numPr>
      <w:spacing w:before="360" w:after="240"/>
      <w:outlineLvl w:val="1"/>
    </w:pPr>
    <w:rPr>
      <w:b/>
      <w:bCs/>
      <w:szCs w:val="26"/>
    </w:rPr>
  </w:style>
  <w:style w:type="paragraph" w:styleId="berschrift3">
    <w:name w:val="heading 3"/>
    <w:basedOn w:val="berschrift2"/>
    <w:next w:val="Standard"/>
    <w:link w:val="berschrift3Zchn"/>
    <w:uiPriority w:val="9"/>
    <w:unhideWhenUsed/>
    <w:qFormat/>
    <w:rsid w:val="00812A95"/>
    <w:pPr>
      <w:numPr>
        <w:ilvl w:val="2"/>
      </w:numPr>
      <w:spacing w:before="240"/>
      <w:jc w:val="left"/>
      <w:outlineLvl w:val="2"/>
    </w:pPr>
    <w:rPr>
      <w:i/>
    </w:rPr>
  </w:style>
  <w:style w:type="paragraph" w:styleId="berschrift4">
    <w:name w:val="heading 4"/>
    <w:basedOn w:val="Standard"/>
    <w:next w:val="Standard"/>
    <w:link w:val="berschrift4Zchn"/>
    <w:uiPriority w:val="9"/>
    <w:unhideWhenUsed/>
    <w:qFormat/>
    <w:rsid w:val="00911F1E"/>
    <w:pPr>
      <w:numPr>
        <w:ilvl w:val="3"/>
        <w:numId w:val="2"/>
      </w:numPr>
      <w:spacing w:before="200" w:after="0"/>
      <w:outlineLvl w:val="3"/>
    </w:pPr>
    <w:rPr>
      <w:rFonts w:ascii="Times New Roman" w:hAnsi="Times New Roman"/>
      <w:b/>
      <w:bCs/>
      <w:i/>
      <w:iCs/>
    </w:rPr>
  </w:style>
  <w:style w:type="paragraph" w:styleId="berschrift5">
    <w:name w:val="heading 5"/>
    <w:basedOn w:val="Standard"/>
    <w:next w:val="Standard"/>
    <w:link w:val="berschrift5Zchn"/>
    <w:uiPriority w:val="9"/>
    <w:unhideWhenUsed/>
    <w:qFormat/>
    <w:rsid w:val="00BA51C2"/>
    <w:pPr>
      <w:numPr>
        <w:ilvl w:val="4"/>
        <w:numId w:val="2"/>
      </w:numPr>
      <w:spacing w:before="200" w:after="0"/>
      <w:outlineLvl w:val="4"/>
    </w:pPr>
    <w:rPr>
      <w:rFonts w:ascii="Times New Roman" w:hAnsi="Times New Roman"/>
      <w:b/>
      <w:bCs/>
      <w:color w:val="7F7F7F"/>
    </w:rPr>
  </w:style>
  <w:style w:type="paragraph" w:styleId="berschrift6">
    <w:name w:val="heading 6"/>
    <w:basedOn w:val="Standard"/>
    <w:next w:val="Standard"/>
    <w:link w:val="berschrift6Zchn"/>
    <w:uiPriority w:val="9"/>
    <w:unhideWhenUsed/>
    <w:qFormat/>
    <w:rsid w:val="00BA51C2"/>
    <w:pPr>
      <w:numPr>
        <w:ilvl w:val="5"/>
        <w:numId w:val="2"/>
      </w:numPr>
      <w:spacing w:after="0" w:line="271" w:lineRule="auto"/>
      <w:outlineLvl w:val="5"/>
    </w:pPr>
    <w:rPr>
      <w:rFonts w:ascii="Times New Roman" w:hAnsi="Times New Roman"/>
      <w:b/>
      <w:bCs/>
      <w:i/>
      <w:iCs/>
      <w:color w:val="7F7F7F"/>
    </w:rPr>
  </w:style>
  <w:style w:type="paragraph" w:styleId="berschrift7">
    <w:name w:val="heading 7"/>
    <w:basedOn w:val="Standard"/>
    <w:next w:val="Standard"/>
    <w:link w:val="berschrift7Zchn"/>
    <w:uiPriority w:val="9"/>
    <w:unhideWhenUsed/>
    <w:qFormat/>
    <w:rsid w:val="00BA51C2"/>
    <w:pPr>
      <w:numPr>
        <w:ilvl w:val="6"/>
        <w:numId w:val="2"/>
      </w:numPr>
      <w:spacing w:after="0"/>
      <w:outlineLvl w:val="6"/>
    </w:pPr>
    <w:rPr>
      <w:rFonts w:ascii="Times New Roman" w:hAnsi="Times New Roman"/>
      <w:i/>
      <w:iCs/>
    </w:rPr>
  </w:style>
  <w:style w:type="paragraph" w:styleId="berschrift8">
    <w:name w:val="heading 8"/>
    <w:basedOn w:val="Standard"/>
    <w:next w:val="Standard"/>
    <w:link w:val="berschrift8Zchn"/>
    <w:uiPriority w:val="9"/>
    <w:unhideWhenUsed/>
    <w:qFormat/>
    <w:rsid w:val="00BA51C2"/>
    <w:pPr>
      <w:numPr>
        <w:ilvl w:val="7"/>
        <w:numId w:val="2"/>
      </w:numPr>
      <w:spacing w:after="0"/>
      <w:outlineLvl w:val="7"/>
    </w:pPr>
    <w:rPr>
      <w:rFonts w:ascii="Times New Roman" w:hAnsi="Times New Roman"/>
      <w:sz w:val="20"/>
      <w:szCs w:val="20"/>
    </w:rPr>
  </w:style>
  <w:style w:type="paragraph" w:styleId="berschrift9">
    <w:name w:val="heading 9"/>
    <w:basedOn w:val="Standard"/>
    <w:next w:val="Standard"/>
    <w:link w:val="berschrift9Zchn"/>
    <w:uiPriority w:val="9"/>
    <w:unhideWhenUsed/>
    <w:qFormat/>
    <w:rsid w:val="00BA51C2"/>
    <w:pPr>
      <w:numPr>
        <w:ilvl w:val="8"/>
        <w:numId w:val="2"/>
      </w:numPr>
      <w:spacing w:after="0"/>
      <w:outlineLvl w:val="8"/>
    </w:pPr>
    <w:rPr>
      <w:rFonts w:ascii="Times New Roman" w:hAnsi="Times New Roman"/>
      <w:i/>
      <w:iCs/>
      <w:spacing w:val="5"/>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link w:val="berschrift1"/>
    <w:uiPriority w:val="9"/>
    <w:locked/>
    <w:rsid w:val="00812A95"/>
    <w:rPr>
      <w:rFonts w:ascii="Cambria" w:eastAsia="Times New Roman" w:hAnsi="Cambria"/>
      <w:b/>
      <w:bCs/>
      <w:kern w:val="22"/>
      <w:sz w:val="30"/>
      <w:szCs w:val="28"/>
      <w:lang w:val="de-DE"/>
    </w:rPr>
  </w:style>
  <w:style w:type="character" w:customStyle="1" w:styleId="berschrift2Zchn">
    <w:name w:val="Überschrift 2 Zchn"/>
    <w:link w:val="berschrift2"/>
    <w:uiPriority w:val="9"/>
    <w:locked/>
    <w:rsid w:val="00911F1E"/>
    <w:rPr>
      <w:rFonts w:ascii="Cambria" w:eastAsia="Times New Roman" w:hAnsi="Cambria"/>
      <w:b/>
      <w:bCs/>
      <w:spacing w:val="-2"/>
      <w:kern w:val="22"/>
      <w:sz w:val="24"/>
      <w:szCs w:val="26"/>
      <w:lang w:val="de-DE"/>
    </w:rPr>
  </w:style>
  <w:style w:type="character" w:customStyle="1" w:styleId="berschrift3Zchn">
    <w:name w:val="Überschrift 3 Zchn"/>
    <w:link w:val="berschrift3"/>
    <w:uiPriority w:val="9"/>
    <w:locked/>
    <w:rsid w:val="00812A95"/>
    <w:rPr>
      <w:rFonts w:ascii="Cambria" w:eastAsia="Times New Roman" w:hAnsi="Cambria"/>
      <w:b/>
      <w:bCs/>
      <w:i/>
      <w:kern w:val="22"/>
      <w:sz w:val="24"/>
      <w:szCs w:val="26"/>
      <w:lang w:val="de-DE"/>
    </w:rPr>
  </w:style>
  <w:style w:type="character" w:customStyle="1" w:styleId="berschrift4Zchn">
    <w:name w:val="Überschrift 4 Zchn"/>
    <w:link w:val="berschrift4"/>
    <w:uiPriority w:val="9"/>
    <w:locked/>
    <w:rsid w:val="00911F1E"/>
    <w:rPr>
      <w:rFonts w:ascii="Times New Roman" w:eastAsia="Times New Roman" w:hAnsi="Times New Roman"/>
      <w:b/>
      <w:bCs/>
      <w:i/>
      <w:iCs/>
      <w:spacing w:val="-2"/>
      <w:kern w:val="22"/>
      <w:sz w:val="24"/>
      <w:lang w:val="de-DE"/>
    </w:rPr>
  </w:style>
  <w:style w:type="character" w:customStyle="1" w:styleId="berschrift5Zchn">
    <w:name w:val="Überschrift 5 Zchn"/>
    <w:link w:val="berschrift5"/>
    <w:uiPriority w:val="9"/>
    <w:semiHidden/>
    <w:locked/>
    <w:rsid w:val="00BA51C2"/>
    <w:rPr>
      <w:rFonts w:ascii="Times New Roman" w:eastAsia="Times New Roman" w:hAnsi="Times New Roman"/>
      <w:b/>
      <w:bCs/>
      <w:color w:val="7F7F7F"/>
      <w:spacing w:val="-2"/>
      <w:kern w:val="22"/>
      <w:sz w:val="24"/>
      <w:lang w:val="de-DE"/>
    </w:rPr>
  </w:style>
  <w:style w:type="character" w:customStyle="1" w:styleId="berschrift6Zchn">
    <w:name w:val="Überschrift 6 Zchn"/>
    <w:link w:val="berschrift6"/>
    <w:uiPriority w:val="9"/>
    <w:semiHidden/>
    <w:locked/>
    <w:rsid w:val="00BA51C2"/>
    <w:rPr>
      <w:rFonts w:ascii="Times New Roman" w:eastAsia="Times New Roman" w:hAnsi="Times New Roman"/>
      <w:b/>
      <w:bCs/>
      <w:i/>
      <w:iCs/>
      <w:color w:val="7F7F7F"/>
      <w:spacing w:val="-2"/>
      <w:kern w:val="22"/>
      <w:sz w:val="24"/>
      <w:lang w:val="de-DE"/>
    </w:rPr>
  </w:style>
  <w:style w:type="character" w:customStyle="1" w:styleId="berschrift7Zchn">
    <w:name w:val="Überschrift 7 Zchn"/>
    <w:link w:val="berschrift7"/>
    <w:uiPriority w:val="9"/>
    <w:semiHidden/>
    <w:locked/>
    <w:rsid w:val="00BA51C2"/>
    <w:rPr>
      <w:rFonts w:ascii="Times New Roman" w:eastAsia="Times New Roman" w:hAnsi="Times New Roman"/>
      <w:i/>
      <w:iCs/>
      <w:spacing w:val="-2"/>
      <w:kern w:val="22"/>
      <w:sz w:val="24"/>
      <w:lang w:val="de-DE"/>
    </w:rPr>
  </w:style>
  <w:style w:type="character" w:customStyle="1" w:styleId="berschrift8Zchn">
    <w:name w:val="Überschrift 8 Zchn"/>
    <w:link w:val="berschrift8"/>
    <w:uiPriority w:val="9"/>
    <w:semiHidden/>
    <w:locked/>
    <w:rsid w:val="00BA51C2"/>
    <w:rPr>
      <w:rFonts w:ascii="Times New Roman" w:eastAsia="Times New Roman" w:hAnsi="Times New Roman"/>
      <w:spacing w:val="-2"/>
      <w:kern w:val="22"/>
      <w:sz w:val="20"/>
      <w:szCs w:val="20"/>
      <w:lang w:val="de-DE"/>
    </w:rPr>
  </w:style>
  <w:style w:type="character" w:customStyle="1" w:styleId="berschrift9Zchn">
    <w:name w:val="Überschrift 9 Zchn"/>
    <w:link w:val="berschrift9"/>
    <w:uiPriority w:val="9"/>
    <w:semiHidden/>
    <w:locked/>
    <w:rsid w:val="00BA51C2"/>
    <w:rPr>
      <w:rFonts w:ascii="Times New Roman" w:eastAsia="Times New Roman" w:hAnsi="Times New Roman"/>
      <w:i/>
      <w:iCs/>
      <w:spacing w:val="5"/>
      <w:kern w:val="22"/>
      <w:sz w:val="20"/>
      <w:szCs w:val="20"/>
      <w:lang w:val="de-DE"/>
    </w:rPr>
  </w:style>
  <w:style w:type="paragraph" w:styleId="Listenabsatz">
    <w:name w:val="List Paragraph"/>
    <w:basedOn w:val="Standard"/>
    <w:uiPriority w:val="34"/>
    <w:qFormat/>
    <w:rsid w:val="00BA51C2"/>
    <w:pPr>
      <w:ind w:left="720"/>
      <w:contextualSpacing/>
    </w:pPr>
  </w:style>
  <w:style w:type="paragraph" w:styleId="Beschriftung">
    <w:name w:val="caption"/>
    <w:basedOn w:val="Standard"/>
    <w:next w:val="Standard"/>
    <w:uiPriority w:val="35"/>
    <w:unhideWhenUsed/>
    <w:qFormat/>
    <w:rsid w:val="00BA51C2"/>
    <w:rPr>
      <w:b/>
      <w:bCs/>
      <w:sz w:val="18"/>
      <w:szCs w:val="18"/>
    </w:rPr>
  </w:style>
  <w:style w:type="paragraph" w:styleId="Titel">
    <w:name w:val="Title"/>
    <w:basedOn w:val="Standard"/>
    <w:next w:val="Standard"/>
    <w:link w:val="TitelZchn"/>
    <w:uiPriority w:val="10"/>
    <w:qFormat/>
    <w:rsid w:val="00820221"/>
    <w:pPr>
      <w:spacing w:before="720" w:after="720"/>
      <w:ind w:left="964" w:right="964"/>
      <w:contextualSpacing/>
      <w:mirrorIndents/>
      <w:jc w:val="center"/>
    </w:pPr>
    <w:rPr>
      <w:spacing w:val="-10"/>
      <w:sz w:val="52"/>
      <w:szCs w:val="52"/>
    </w:rPr>
  </w:style>
  <w:style w:type="character" w:customStyle="1" w:styleId="TitelZchn">
    <w:name w:val="Titel Zchn"/>
    <w:link w:val="Titel"/>
    <w:uiPriority w:val="10"/>
    <w:locked/>
    <w:rsid w:val="00820221"/>
    <w:rPr>
      <w:rFonts w:ascii="LM Roman 12" w:eastAsia="Times New Roman" w:hAnsi="LM Roman 12" w:cs="Times New Roman"/>
      <w:spacing w:val="-10"/>
      <w:kern w:val="22"/>
      <w:sz w:val="52"/>
      <w:szCs w:val="52"/>
    </w:rPr>
  </w:style>
  <w:style w:type="paragraph" w:styleId="Untertitel">
    <w:name w:val="Subtitle"/>
    <w:basedOn w:val="Standard"/>
    <w:next w:val="Standard"/>
    <w:link w:val="UntertitelZchn"/>
    <w:uiPriority w:val="11"/>
    <w:qFormat/>
    <w:rsid w:val="00BA51C2"/>
    <w:pPr>
      <w:spacing w:after="600"/>
    </w:pPr>
    <w:rPr>
      <w:rFonts w:ascii="Times New Roman" w:hAnsi="Times New Roman"/>
      <w:i/>
      <w:iCs/>
      <w:spacing w:val="13"/>
      <w:szCs w:val="24"/>
    </w:rPr>
  </w:style>
  <w:style w:type="character" w:customStyle="1" w:styleId="UntertitelZchn">
    <w:name w:val="Untertitel Zchn"/>
    <w:link w:val="Untertitel"/>
    <w:uiPriority w:val="11"/>
    <w:locked/>
    <w:rsid w:val="00BA51C2"/>
    <w:rPr>
      <w:rFonts w:ascii="Times New Roman" w:eastAsia="Times New Roman" w:hAnsi="Times New Roman" w:cs="Times New Roman"/>
      <w:i/>
      <w:iCs/>
      <w:spacing w:val="13"/>
      <w:sz w:val="24"/>
      <w:szCs w:val="24"/>
    </w:rPr>
  </w:style>
  <w:style w:type="character" w:styleId="Fett">
    <w:name w:val="Strong"/>
    <w:uiPriority w:val="22"/>
    <w:qFormat/>
    <w:rsid w:val="00BA51C2"/>
    <w:rPr>
      <w:b/>
    </w:rPr>
  </w:style>
  <w:style w:type="character" w:styleId="Hervorhebung">
    <w:name w:val="Emphasis"/>
    <w:uiPriority w:val="20"/>
    <w:qFormat/>
    <w:rsid w:val="00BA51C2"/>
    <w:rPr>
      <w:b/>
      <w:i/>
      <w:spacing w:val="10"/>
      <w:shd w:val="clear" w:color="auto" w:fill="auto"/>
    </w:rPr>
  </w:style>
  <w:style w:type="paragraph" w:styleId="KeinLeerraum">
    <w:name w:val="No Spacing"/>
    <w:basedOn w:val="Standard"/>
    <w:link w:val="KeinLeerraumZchn"/>
    <w:uiPriority w:val="1"/>
    <w:qFormat/>
    <w:rsid w:val="00BA51C2"/>
    <w:pPr>
      <w:spacing w:after="0"/>
    </w:pPr>
  </w:style>
  <w:style w:type="character" w:customStyle="1" w:styleId="KeinLeerraumZchn">
    <w:name w:val="Kein Leerraum Zchn"/>
    <w:link w:val="KeinLeerraum"/>
    <w:uiPriority w:val="1"/>
    <w:locked/>
    <w:rsid w:val="00BA51C2"/>
    <w:rPr>
      <w:rFonts w:cs="Times New Roman"/>
    </w:rPr>
  </w:style>
  <w:style w:type="paragraph" w:styleId="Anfhrungszeichen">
    <w:name w:val="Quote"/>
    <w:basedOn w:val="Standard"/>
    <w:next w:val="Standard"/>
    <w:link w:val="AnfhrungszeichenZchn"/>
    <w:uiPriority w:val="29"/>
    <w:qFormat/>
    <w:rsid w:val="00EC6939"/>
    <w:pPr>
      <w:spacing w:before="200"/>
      <w:ind w:left="357" w:right="357"/>
    </w:pPr>
    <w:rPr>
      <w:i/>
      <w:iCs/>
    </w:rPr>
  </w:style>
  <w:style w:type="character" w:customStyle="1" w:styleId="AnfhrungszeichenZchn">
    <w:name w:val="Anführungszeichen Zchn"/>
    <w:link w:val="Anfhrungszeichen"/>
    <w:uiPriority w:val="29"/>
    <w:locked/>
    <w:rsid w:val="00EC6939"/>
    <w:rPr>
      <w:rFonts w:ascii="Cambria" w:hAnsi="Cambria" w:cs="Times New Roman"/>
      <w:i/>
      <w:iCs/>
      <w:spacing w:val="-2"/>
      <w:kern w:val="22"/>
      <w:sz w:val="24"/>
      <w:lang w:val="de-DE"/>
    </w:rPr>
  </w:style>
  <w:style w:type="paragraph" w:styleId="IntensivesAnfhrungszeichen">
    <w:name w:val="Intense Quote"/>
    <w:basedOn w:val="Standard"/>
    <w:next w:val="Standard"/>
    <w:link w:val="IntensivesAnfhrungszeichenZchn"/>
    <w:uiPriority w:val="30"/>
    <w:qFormat/>
    <w:rsid w:val="00BA51C2"/>
    <w:pPr>
      <w:pBdr>
        <w:bottom w:val="single" w:sz="4" w:space="1" w:color="auto"/>
      </w:pBdr>
      <w:spacing w:before="200" w:after="280"/>
      <w:ind w:left="1008" w:right="1152"/>
    </w:pPr>
    <w:rPr>
      <w:b/>
      <w:bCs/>
      <w:i/>
      <w:iCs/>
    </w:rPr>
  </w:style>
  <w:style w:type="character" w:customStyle="1" w:styleId="IntensivesAnfhrungszeichenZchn">
    <w:name w:val="Intensives Anführungszeichen Zchn"/>
    <w:link w:val="IntensivesAnfhrungszeichen"/>
    <w:uiPriority w:val="30"/>
    <w:locked/>
    <w:rsid w:val="00BA51C2"/>
    <w:rPr>
      <w:rFonts w:cs="Times New Roman"/>
      <w:b/>
      <w:bCs/>
      <w:i/>
      <w:iCs/>
    </w:rPr>
  </w:style>
  <w:style w:type="character" w:styleId="SchwacheHervorhebung">
    <w:name w:val="Subtle Emphasis"/>
    <w:uiPriority w:val="19"/>
    <w:qFormat/>
    <w:rsid w:val="00BA51C2"/>
    <w:rPr>
      <w:i/>
    </w:rPr>
  </w:style>
  <w:style w:type="character" w:styleId="IntensiveHervorhebung">
    <w:name w:val="Intense Emphasis"/>
    <w:uiPriority w:val="21"/>
    <w:qFormat/>
    <w:rsid w:val="00BA51C2"/>
    <w:rPr>
      <w:b/>
    </w:rPr>
  </w:style>
  <w:style w:type="character" w:styleId="SchwacherVerweis">
    <w:name w:val="Subtle Reference"/>
    <w:uiPriority w:val="31"/>
    <w:qFormat/>
    <w:rsid w:val="00BA51C2"/>
    <w:rPr>
      <w:smallCaps/>
    </w:rPr>
  </w:style>
  <w:style w:type="character" w:styleId="IntensiverVerweis">
    <w:name w:val="Intense Reference"/>
    <w:uiPriority w:val="32"/>
    <w:qFormat/>
    <w:rsid w:val="00BA51C2"/>
    <w:rPr>
      <w:smallCaps/>
      <w:spacing w:val="5"/>
      <w:u w:val="single"/>
    </w:rPr>
  </w:style>
  <w:style w:type="character" w:styleId="Buchtitel">
    <w:name w:val="Book Title"/>
    <w:uiPriority w:val="33"/>
    <w:qFormat/>
    <w:rsid w:val="00BA51C2"/>
    <w:rPr>
      <w:i/>
      <w:smallCaps/>
      <w:spacing w:val="5"/>
    </w:rPr>
  </w:style>
  <w:style w:type="paragraph" w:styleId="Inhaltsverzeichnisberschrift">
    <w:name w:val="TOC Heading"/>
    <w:basedOn w:val="berschrift1"/>
    <w:next w:val="Standard"/>
    <w:uiPriority w:val="39"/>
    <w:unhideWhenUsed/>
    <w:qFormat/>
    <w:rsid w:val="00BA51C2"/>
    <w:pPr>
      <w:outlineLvl w:val="9"/>
    </w:pPr>
  </w:style>
  <w:style w:type="paragraph" w:customStyle="1" w:styleId="AbstractTitle">
    <w:name w:val="Abstract Title"/>
    <w:link w:val="AbstractTitleChar"/>
    <w:qFormat/>
    <w:rsid w:val="000B4E6E"/>
    <w:pPr>
      <w:spacing w:before="720" w:after="200" w:line="276" w:lineRule="auto"/>
      <w:jc w:val="center"/>
    </w:pPr>
    <w:rPr>
      <w:rFonts w:ascii="LM Roman 12" w:hAnsi="LM Roman 12"/>
      <w:b/>
      <w:spacing w:val="-2"/>
      <w:kern w:val="22"/>
      <w:sz w:val="24"/>
      <w:szCs w:val="26"/>
      <w:lang w:val="en-AU" w:eastAsia="en-US"/>
    </w:rPr>
  </w:style>
  <w:style w:type="paragraph" w:customStyle="1" w:styleId="AbstractText">
    <w:name w:val="Abstract Text"/>
    <w:basedOn w:val="Standard"/>
    <w:link w:val="AbstractTextChar"/>
    <w:qFormat/>
    <w:rsid w:val="000B4E6E"/>
    <w:pPr>
      <w:ind w:left="851" w:right="851"/>
      <w:mirrorIndents/>
    </w:pPr>
    <w:rPr>
      <w:lang w:val="en-AU"/>
    </w:rPr>
  </w:style>
  <w:style w:type="character" w:customStyle="1" w:styleId="AbstractTitleChar">
    <w:name w:val="Abstract Title Char"/>
    <w:link w:val="AbstractTitle"/>
    <w:locked/>
    <w:rsid w:val="000B4E6E"/>
    <w:rPr>
      <w:rFonts w:ascii="LM Roman 12" w:eastAsia="Times New Roman" w:hAnsi="LM Roman 12"/>
      <w:b/>
      <w:bCs/>
      <w:spacing w:val="-2"/>
      <w:kern w:val="22"/>
      <w:sz w:val="24"/>
      <w:szCs w:val="26"/>
      <w:lang w:val="en-AU"/>
    </w:rPr>
  </w:style>
  <w:style w:type="paragraph" w:customStyle="1" w:styleId="AuthorDateText">
    <w:name w:val="Author/Date Text"/>
    <w:basedOn w:val="Standard"/>
    <w:link w:val="AuthorDateTextChar"/>
    <w:qFormat/>
    <w:rsid w:val="000B4E6E"/>
    <w:pPr>
      <w:jc w:val="center"/>
    </w:pPr>
    <w:rPr>
      <w:szCs w:val="24"/>
      <w:lang w:val="en-AU"/>
    </w:rPr>
  </w:style>
  <w:style w:type="character" w:customStyle="1" w:styleId="AbstractTextChar">
    <w:name w:val="Abstract Text Char"/>
    <w:link w:val="AbstractText"/>
    <w:locked/>
    <w:rsid w:val="000B4E6E"/>
    <w:rPr>
      <w:rFonts w:ascii="LM Roman 12" w:hAnsi="LM Roman 12" w:cs="Times New Roman"/>
      <w:spacing w:val="-2"/>
      <w:kern w:val="22"/>
      <w:lang w:val="en-AU"/>
    </w:rPr>
  </w:style>
  <w:style w:type="paragraph" w:styleId="Sprechblasentext">
    <w:name w:val="Balloon Text"/>
    <w:basedOn w:val="Standard"/>
    <w:link w:val="SprechblasentextZchn"/>
    <w:uiPriority w:val="99"/>
    <w:unhideWhenUsed/>
    <w:rsid w:val="0065635B"/>
    <w:pPr>
      <w:spacing w:after="0"/>
    </w:pPr>
    <w:rPr>
      <w:rFonts w:ascii="Tahoma" w:hAnsi="Tahoma" w:cs="Tahoma"/>
      <w:sz w:val="16"/>
      <w:szCs w:val="16"/>
    </w:rPr>
  </w:style>
  <w:style w:type="character" w:customStyle="1" w:styleId="SprechblasentextZchn">
    <w:name w:val="Sprechblasentext Zchn"/>
    <w:link w:val="Sprechblasentext"/>
    <w:uiPriority w:val="99"/>
    <w:locked/>
    <w:rsid w:val="0065635B"/>
    <w:rPr>
      <w:rFonts w:ascii="Tahoma" w:hAnsi="Tahoma" w:cs="Tahoma"/>
      <w:spacing w:val="-2"/>
      <w:kern w:val="22"/>
      <w:sz w:val="16"/>
      <w:szCs w:val="16"/>
    </w:rPr>
  </w:style>
  <w:style w:type="character" w:customStyle="1" w:styleId="AuthorDateTextChar">
    <w:name w:val="Author/Date Text Char"/>
    <w:link w:val="AuthorDateText"/>
    <w:locked/>
    <w:rsid w:val="000B4E6E"/>
    <w:rPr>
      <w:rFonts w:ascii="LM Roman 12" w:hAnsi="LM Roman 12" w:cs="Times New Roman"/>
      <w:kern w:val="22"/>
      <w:sz w:val="24"/>
      <w:szCs w:val="24"/>
      <w:lang w:val="en-AU"/>
    </w:rPr>
  </w:style>
  <w:style w:type="paragraph" w:styleId="Literaturverzeichnis">
    <w:name w:val="Bibliography"/>
    <w:basedOn w:val="Standard"/>
    <w:next w:val="Standard"/>
    <w:uiPriority w:val="37"/>
    <w:unhideWhenUsed/>
    <w:rsid w:val="00C3432A"/>
  </w:style>
  <w:style w:type="paragraph" w:customStyle="1" w:styleId="PageHeader">
    <w:name w:val="Page Header"/>
    <w:basedOn w:val="Standard"/>
    <w:link w:val="PageHeaderChar"/>
    <w:qFormat/>
    <w:rsid w:val="000B4E6E"/>
    <w:pPr>
      <w:jc w:val="center"/>
    </w:pPr>
    <w:rPr>
      <w:smallCaps/>
      <w:spacing w:val="10"/>
    </w:rPr>
  </w:style>
  <w:style w:type="paragraph" w:styleId="Kopfzeile">
    <w:name w:val="header"/>
    <w:basedOn w:val="Standard"/>
    <w:link w:val="KopfzeileZchn"/>
    <w:uiPriority w:val="99"/>
    <w:unhideWhenUsed/>
    <w:rsid w:val="009524CC"/>
    <w:pPr>
      <w:tabs>
        <w:tab w:val="center" w:pos="4680"/>
        <w:tab w:val="right" w:pos="9360"/>
      </w:tabs>
      <w:spacing w:after="0"/>
    </w:pPr>
  </w:style>
  <w:style w:type="character" w:customStyle="1" w:styleId="KopfzeileZchn">
    <w:name w:val="Kopfzeile Zchn"/>
    <w:link w:val="Kopfzeile"/>
    <w:uiPriority w:val="99"/>
    <w:locked/>
    <w:rsid w:val="009524CC"/>
    <w:rPr>
      <w:rFonts w:cs="Times New Roman"/>
      <w:spacing w:val="-2"/>
      <w:kern w:val="22"/>
    </w:rPr>
  </w:style>
  <w:style w:type="character" w:customStyle="1" w:styleId="PageHeaderChar">
    <w:name w:val="Page Header Char"/>
    <w:link w:val="PageHeader"/>
    <w:locked/>
    <w:rsid w:val="000B4E6E"/>
    <w:rPr>
      <w:rFonts w:ascii="LM Roman 12" w:hAnsi="LM Roman 12" w:cs="Times New Roman"/>
      <w:smallCaps/>
      <w:spacing w:val="10"/>
      <w:kern w:val="22"/>
      <w:sz w:val="24"/>
    </w:rPr>
  </w:style>
  <w:style w:type="paragraph" w:styleId="Fuzeile">
    <w:name w:val="footer"/>
    <w:basedOn w:val="Standard"/>
    <w:link w:val="FuzeileZchn"/>
    <w:uiPriority w:val="99"/>
    <w:unhideWhenUsed/>
    <w:rsid w:val="009524CC"/>
    <w:pPr>
      <w:tabs>
        <w:tab w:val="center" w:pos="4680"/>
        <w:tab w:val="right" w:pos="9360"/>
      </w:tabs>
      <w:spacing w:after="0"/>
    </w:pPr>
  </w:style>
  <w:style w:type="character" w:customStyle="1" w:styleId="FuzeileZchn">
    <w:name w:val="Fußzeile Zchn"/>
    <w:link w:val="Fuzeile"/>
    <w:uiPriority w:val="99"/>
    <w:locked/>
    <w:rsid w:val="009524CC"/>
    <w:rPr>
      <w:rFonts w:cs="Times New Roman"/>
      <w:spacing w:val="-2"/>
      <w:kern w:val="22"/>
    </w:rPr>
  </w:style>
  <w:style w:type="character" w:styleId="Platzhaltertext">
    <w:name w:val="Placeholder Text"/>
    <w:uiPriority w:val="99"/>
    <w:semiHidden/>
    <w:rsid w:val="00D84C1F"/>
    <w:rPr>
      <w:rFonts w:cs="Times New Roman"/>
      <w:color w:val="808080"/>
    </w:rPr>
  </w:style>
  <w:style w:type="table" w:styleId="Tabellengitternetz">
    <w:name w:val="Table Grid"/>
    <w:basedOn w:val="NormaleTabelle"/>
    <w:uiPriority w:val="59"/>
    <w:rsid w:val="006F1EA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Hyperlink">
    <w:name w:val="Hyperlink"/>
    <w:uiPriority w:val="99"/>
    <w:unhideWhenUsed/>
    <w:rsid w:val="00992490"/>
    <w:rPr>
      <w:rFonts w:cs="Times New Roman"/>
      <w:color w:val="0000FF"/>
      <w:u w:val="single"/>
    </w:rPr>
  </w:style>
  <w:style w:type="paragraph" w:styleId="Aufzhlungszeichen">
    <w:name w:val="List Bullet"/>
    <w:basedOn w:val="Standard"/>
    <w:uiPriority w:val="99"/>
    <w:unhideWhenUsed/>
    <w:rsid w:val="00153A6C"/>
    <w:pPr>
      <w:numPr>
        <w:numId w:val="3"/>
      </w:numPr>
      <w:contextualSpacing/>
    </w:pPr>
  </w:style>
  <w:style w:type="character" w:styleId="BesuchterHyperlink">
    <w:name w:val="FollowedHyperlink"/>
    <w:uiPriority w:val="99"/>
    <w:semiHidden/>
    <w:unhideWhenUsed/>
    <w:rsid w:val="00C43D5D"/>
    <w:rPr>
      <w:rFonts w:cs="Times New Roman"/>
      <w:color w:val="800080"/>
      <w:u w:val="single"/>
    </w:rPr>
  </w:style>
  <w:style w:type="character" w:customStyle="1" w:styleId="sep">
    <w:name w:val="sep"/>
    <w:rsid w:val="009165FE"/>
    <w:rPr>
      <w:rFonts w:cs="Times New Roman"/>
    </w:rPr>
  </w:style>
  <w:style w:type="character" w:customStyle="1" w:styleId="by-author">
    <w:name w:val="by-author"/>
    <w:rsid w:val="009165FE"/>
    <w:rPr>
      <w:rFonts w:cs="Times New Roman"/>
    </w:rPr>
  </w:style>
  <w:style w:type="character" w:customStyle="1" w:styleId="author">
    <w:name w:val="author"/>
    <w:rsid w:val="009165FE"/>
    <w:rPr>
      <w:rFonts w:cs="Times New Roman"/>
    </w:rPr>
  </w:style>
  <w:style w:type="paragraph" w:styleId="StandardWeb">
    <w:name w:val="Normal (Web)"/>
    <w:basedOn w:val="Standard"/>
    <w:uiPriority w:val="99"/>
    <w:unhideWhenUsed/>
    <w:rsid w:val="009165FE"/>
    <w:pPr>
      <w:spacing w:before="100" w:beforeAutospacing="1" w:after="100" w:afterAutospacing="1" w:line="240" w:lineRule="auto"/>
      <w:jc w:val="left"/>
    </w:pPr>
    <w:rPr>
      <w:szCs w:val="24"/>
      <w:lang w:eastAsia="de-DE"/>
    </w:rPr>
  </w:style>
  <w:style w:type="paragraph" w:styleId="Dokumentstruktur">
    <w:name w:val="Document Map"/>
    <w:basedOn w:val="Standard"/>
    <w:link w:val="DokumentstrukturZchn"/>
    <w:uiPriority w:val="99"/>
    <w:semiHidden/>
    <w:unhideWhenUsed/>
    <w:rsid w:val="001C375C"/>
    <w:pPr>
      <w:spacing w:after="0" w:line="240" w:lineRule="auto"/>
    </w:pPr>
    <w:rPr>
      <w:rFonts w:ascii="Tahoma" w:hAnsi="Tahoma" w:cs="Tahoma"/>
      <w:sz w:val="16"/>
      <w:szCs w:val="16"/>
    </w:rPr>
  </w:style>
  <w:style w:type="character" w:customStyle="1" w:styleId="DokumentstrukturZchn">
    <w:name w:val="Dokumentstruktur Zchn"/>
    <w:link w:val="Dokumentstruktur"/>
    <w:uiPriority w:val="99"/>
    <w:semiHidden/>
    <w:locked/>
    <w:rsid w:val="001C375C"/>
    <w:rPr>
      <w:rFonts w:ascii="Tahoma" w:hAnsi="Tahoma" w:cs="Tahoma"/>
      <w:spacing w:val="-2"/>
      <w:kern w:val="22"/>
      <w:sz w:val="16"/>
      <w:szCs w:val="16"/>
      <w:lang w:val="de-DE"/>
    </w:rPr>
  </w:style>
  <w:style w:type="character" w:customStyle="1" w:styleId="wslangen">
    <w:name w:val="wslangen"/>
    <w:rsid w:val="00504C16"/>
    <w:rPr>
      <w:rFonts w:cs="Times New Roman"/>
    </w:rPr>
  </w:style>
  <w:style w:type="character" w:styleId="HTMLAkronym">
    <w:name w:val="HTML Acronym"/>
    <w:uiPriority w:val="99"/>
    <w:unhideWhenUsed/>
    <w:rsid w:val="00504C16"/>
    <w:rPr>
      <w:rFonts w:cs="Times New Roman"/>
    </w:rPr>
  </w:style>
  <w:style w:type="character" w:customStyle="1" w:styleId="addmd">
    <w:name w:val="addmd"/>
    <w:rsid w:val="00E40F50"/>
    <w:rPr>
      <w:rFonts w:cs="Times New Roman"/>
    </w:rPr>
  </w:style>
  <w:style w:type="table" w:styleId="TabelleSpalten5">
    <w:name w:val="Table Columns 5"/>
    <w:basedOn w:val="NormaleTabelle"/>
    <w:uiPriority w:val="99"/>
    <w:rsid w:val="003223CC"/>
    <w:pPr>
      <w:spacing w:line="360" w:lineRule="auto"/>
      <w:jc w:val="both"/>
    </w:pPr>
    <w:rPr>
      <w:sz w:val="24"/>
      <w:szCs w:val="24"/>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character" w:customStyle="1" w:styleId="BalloonTextChar">
    <w:name w:val="Balloon Text Char"/>
    <w:uiPriority w:val="99"/>
    <w:semiHidden/>
    <w:rsid w:val="000E6F1E"/>
    <w:rPr>
      <w:rFonts w:ascii="Lucida Grande" w:hAnsi="Lucida Grande" w:cs="Times New Roman"/>
      <w:sz w:val="18"/>
      <w:szCs w:val="18"/>
    </w:rPr>
  </w:style>
  <w:style w:type="character" w:styleId="Kommentarzeichen">
    <w:name w:val="annotation reference"/>
    <w:uiPriority w:val="99"/>
    <w:rsid w:val="000E6F1E"/>
    <w:rPr>
      <w:rFonts w:cs="Times New Roman"/>
      <w:sz w:val="16"/>
      <w:szCs w:val="16"/>
    </w:rPr>
  </w:style>
  <w:style w:type="paragraph" w:styleId="Kommentartext">
    <w:name w:val="annotation text"/>
    <w:basedOn w:val="Standard"/>
    <w:link w:val="KommentartextZchn"/>
    <w:uiPriority w:val="99"/>
    <w:rsid w:val="000E6F1E"/>
    <w:pPr>
      <w:spacing w:after="0" w:line="240" w:lineRule="auto"/>
      <w:jc w:val="left"/>
    </w:pPr>
    <w:rPr>
      <w:rFonts w:ascii="Times New Roman" w:hAnsi="Times New Roman"/>
      <w:sz w:val="20"/>
      <w:szCs w:val="20"/>
    </w:rPr>
  </w:style>
  <w:style w:type="character" w:customStyle="1" w:styleId="KommentartextZchn">
    <w:name w:val="Kommentartext Zchn"/>
    <w:link w:val="Kommentartext"/>
    <w:uiPriority w:val="99"/>
    <w:locked/>
    <w:rsid w:val="000E6F1E"/>
    <w:rPr>
      <w:rFonts w:eastAsia="Times New Roman" w:cs="Times New Roman"/>
      <w:sz w:val="20"/>
      <w:szCs w:val="20"/>
      <w:lang w:val="de-DE" w:bidi="ar-SA"/>
    </w:rPr>
  </w:style>
  <w:style w:type="paragraph" w:styleId="Kommentarthema">
    <w:name w:val="annotation subject"/>
    <w:basedOn w:val="Kommentartext"/>
    <w:next w:val="Kommentartext"/>
    <w:link w:val="KommentarthemaZchn"/>
    <w:uiPriority w:val="99"/>
    <w:rsid w:val="000E6F1E"/>
    <w:rPr>
      <w:b/>
      <w:bCs/>
    </w:rPr>
  </w:style>
  <w:style w:type="character" w:customStyle="1" w:styleId="KommentarthemaZchn">
    <w:name w:val="Kommentarthema Zchn"/>
    <w:link w:val="Kommentarthema"/>
    <w:uiPriority w:val="99"/>
    <w:locked/>
    <w:rsid w:val="000E6F1E"/>
    <w:rPr>
      <w:rFonts w:eastAsia="Times New Roman" w:cs="Times New Roman"/>
      <w:b/>
      <w:bCs/>
      <w:sz w:val="20"/>
      <w:szCs w:val="20"/>
      <w:lang w:val="de-DE" w:bidi="ar-SA"/>
    </w:rPr>
  </w:style>
  <w:style w:type="character" w:customStyle="1" w:styleId="hps">
    <w:name w:val="hps"/>
    <w:rsid w:val="000E6F1E"/>
    <w:rPr>
      <w:rFonts w:cs="Times New Roman"/>
    </w:rPr>
  </w:style>
  <w:style w:type="character" w:styleId="Seitenzahl">
    <w:name w:val="page number"/>
    <w:uiPriority w:val="99"/>
    <w:rsid w:val="000E6F1E"/>
    <w:rPr>
      <w:rFonts w:cs="Times New Roman"/>
    </w:rPr>
  </w:style>
  <w:style w:type="paragraph" w:customStyle="1" w:styleId="authorsandaffiliations">
    <w:name w:val="authors and affiliations"/>
    <w:basedOn w:val="Standard"/>
    <w:rsid w:val="000E6F1E"/>
    <w:pPr>
      <w:spacing w:after="0"/>
      <w:ind w:left="397" w:hanging="397"/>
      <w:jc w:val="center"/>
    </w:pPr>
    <w:rPr>
      <w:rFonts w:ascii="Arial" w:hAnsi="Arial" w:cs="Arial"/>
      <w:i/>
      <w:iCs/>
      <w:szCs w:val="24"/>
      <w:lang w:eastAsia="de-DE"/>
    </w:rPr>
  </w:style>
  <w:style w:type="paragraph" w:styleId="berarbeitung">
    <w:name w:val="Revision"/>
    <w:hidden/>
    <w:uiPriority w:val="99"/>
    <w:rsid w:val="000E6F1E"/>
    <w:rPr>
      <w:sz w:val="24"/>
      <w:szCs w:val="24"/>
      <w:lang w:eastAsia="en-US"/>
    </w:rPr>
  </w:style>
  <w:style w:type="paragraph" w:styleId="Verzeichnis1">
    <w:name w:val="toc 1"/>
    <w:basedOn w:val="Standard"/>
    <w:next w:val="Standard"/>
    <w:autoRedefine/>
    <w:uiPriority w:val="39"/>
    <w:unhideWhenUsed/>
    <w:rsid w:val="00407E12"/>
    <w:pPr>
      <w:tabs>
        <w:tab w:val="left" w:pos="440"/>
        <w:tab w:val="right" w:leader="dot" w:pos="9017"/>
      </w:tabs>
      <w:spacing w:after="100"/>
    </w:pPr>
  </w:style>
  <w:style w:type="paragraph" w:styleId="Verzeichnis2">
    <w:name w:val="toc 2"/>
    <w:basedOn w:val="Standard"/>
    <w:next w:val="Standard"/>
    <w:autoRedefine/>
    <w:uiPriority w:val="39"/>
    <w:unhideWhenUsed/>
    <w:rsid w:val="003B1054"/>
    <w:pPr>
      <w:spacing w:after="100"/>
      <w:ind w:left="220"/>
    </w:pPr>
  </w:style>
  <w:style w:type="paragraph" w:styleId="Verzeichnis3">
    <w:name w:val="toc 3"/>
    <w:basedOn w:val="Standard"/>
    <w:next w:val="Standard"/>
    <w:autoRedefine/>
    <w:uiPriority w:val="39"/>
    <w:unhideWhenUsed/>
    <w:rsid w:val="003B1054"/>
    <w:pPr>
      <w:spacing w:after="100"/>
      <w:ind w:left="440"/>
    </w:pPr>
  </w:style>
  <w:style w:type="character" w:customStyle="1" w:styleId="mw-headline">
    <w:name w:val="mw-headline"/>
    <w:rsid w:val="0018612E"/>
    <w:rPr>
      <w:rFonts w:cs="Times New Roman"/>
    </w:rPr>
  </w:style>
  <w:style w:type="character" w:customStyle="1" w:styleId="editsection">
    <w:name w:val="editsection"/>
    <w:rsid w:val="0018612E"/>
    <w:rPr>
      <w:rFonts w:cs="Times New Roman"/>
    </w:rPr>
  </w:style>
  <w:style w:type="character" w:customStyle="1" w:styleId="mw-cite-backlink">
    <w:name w:val="mw-cite-backlink"/>
    <w:rsid w:val="00154D62"/>
    <w:rPr>
      <w:rFonts w:cs="Times New Roman"/>
    </w:rPr>
  </w:style>
  <w:style w:type="character" w:customStyle="1" w:styleId="reference-text">
    <w:name w:val="reference-text"/>
    <w:rsid w:val="00154D62"/>
    <w:rPr>
      <w:rFonts w:cs="Times New Roman"/>
    </w:rPr>
  </w:style>
  <w:style w:type="paragraph" w:styleId="Funotentext">
    <w:name w:val="footnote text"/>
    <w:basedOn w:val="Standard"/>
    <w:link w:val="FunotentextZchn"/>
    <w:uiPriority w:val="99"/>
    <w:unhideWhenUsed/>
    <w:rsid w:val="00675BA7"/>
    <w:pPr>
      <w:spacing w:after="0" w:line="240" w:lineRule="auto"/>
    </w:pPr>
    <w:rPr>
      <w:sz w:val="20"/>
      <w:szCs w:val="20"/>
    </w:rPr>
  </w:style>
  <w:style w:type="character" w:customStyle="1" w:styleId="FunotentextZchn">
    <w:name w:val="Fußnotentext Zchn"/>
    <w:link w:val="Funotentext"/>
    <w:uiPriority w:val="99"/>
    <w:locked/>
    <w:rsid w:val="00675BA7"/>
    <w:rPr>
      <w:rFonts w:ascii="Times New Roman" w:hAnsi="Times New Roman" w:cs="Times New Roman"/>
      <w:spacing w:val="-2"/>
      <w:kern w:val="22"/>
      <w:sz w:val="20"/>
      <w:szCs w:val="20"/>
      <w:lang w:val="de-DE"/>
    </w:rPr>
  </w:style>
  <w:style w:type="character" w:styleId="Funotenzeichen">
    <w:name w:val="footnote reference"/>
    <w:uiPriority w:val="99"/>
    <w:semiHidden/>
    <w:unhideWhenUsed/>
    <w:rsid w:val="00675BA7"/>
    <w:rPr>
      <w:rFonts w:cs="Times New Roman"/>
      <w:vertAlign w:val="superscript"/>
    </w:rPr>
  </w:style>
  <w:style w:type="table" w:customStyle="1" w:styleId="HelleListe-Akzent1">
    <w:name w:val="Light List Accent 1"/>
    <w:basedOn w:val="NormaleTabelle"/>
    <w:uiPriority w:val="61"/>
    <w:rsid w:val="00E86422"/>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4F81BD"/>
      </w:tcPr>
    </w:tblStylePr>
    <w:tblStylePr w:type="lastRow">
      <w:pPr>
        <w:spacing w:before="0" w:after="0"/>
      </w:pPr>
      <w:rPr>
        <w:rFonts w:cs="Times New Roman"/>
        <w:b/>
        <w:bCs/>
      </w:rPr>
      <w:tblPr/>
      <w:tcPr>
        <w:tcBorders>
          <w:top w:val="double" w:sz="6" w:space="0" w:color="4F81BD"/>
          <w:left w:val="single" w:sz="8" w:space="0" w:color="4F81BD"/>
          <w:bottom w:val="single" w:sz="8" w:space="0" w:color="4F81BD"/>
          <w:right w:val="single" w:sz="8" w:space="0" w:color="4F81B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itaviLiteraturverzeichnis">
    <w:name w:val="Citavi Literaturverzeichnis"/>
    <w:basedOn w:val="Standard"/>
    <w:rsid w:val="009438CC"/>
    <w:pPr>
      <w:autoSpaceDE w:val="0"/>
      <w:autoSpaceDN w:val="0"/>
      <w:adjustRightInd w:val="0"/>
      <w:spacing w:after="240" w:line="240" w:lineRule="auto"/>
      <w:ind w:left="454" w:hanging="454"/>
      <w:jc w:val="left"/>
    </w:pPr>
    <w:rPr>
      <w:rFonts w:ascii="Segoe UI" w:hAnsi="Segoe UI" w:cs="Segoe UI"/>
      <w:sz w:val="20"/>
      <w:szCs w:val="20"/>
      <w:lang w:eastAsia="de-DE"/>
    </w:rPr>
  </w:style>
  <w:style w:type="character" w:customStyle="1" w:styleId="at2">
    <w:name w:val="a__t2"/>
    <w:rsid w:val="00D0457D"/>
    <w:rPr>
      <w:rFonts w:cs="Times New Roman"/>
    </w:rPr>
  </w:style>
  <w:style w:type="paragraph" w:styleId="Endnotentext">
    <w:name w:val="endnote text"/>
    <w:basedOn w:val="Standard"/>
    <w:link w:val="EndnotentextZchn"/>
    <w:uiPriority w:val="99"/>
    <w:semiHidden/>
    <w:unhideWhenUsed/>
    <w:rsid w:val="00651793"/>
    <w:pPr>
      <w:spacing w:after="0" w:line="240" w:lineRule="auto"/>
    </w:pPr>
    <w:rPr>
      <w:sz w:val="20"/>
      <w:szCs w:val="20"/>
    </w:rPr>
  </w:style>
  <w:style w:type="character" w:customStyle="1" w:styleId="EndnotentextZchn">
    <w:name w:val="Endnotentext Zchn"/>
    <w:link w:val="Endnotentext"/>
    <w:uiPriority w:val="99"/>
    <w:semiHidden/>
    <w:locked/>
    <w:rsid w:val="00651793"/>
    <w:rPr>
      <w:rFonts w:ascii="Cambria" w:hAnsi="Cambria" w:cs="Times New Roman"/>
      <w:spacing w:val="-2"/>
      <w:kern w:val="22"/>
      <w:sz w:val="20"/>
      <w:szCs w:val="20"/>
      <w:lang w:val="de-DE"/>
    </w:rPr>
  </w:style>
  <w:style w:type="character" w:styleId="Endnotenzeichen">
    <w:name w:val="endnote reference"/>
    <w:uiPriority w:val="99"/>
    <w:semiHidden/>
    <w:unhideWhenUsed/>
    <w:rsid w:val="00651793"/>
    <w:rPr>
      <w:rFonts w:cs="Times New Roman"/>
      <w:vertAlign w:val="superscript"/>
    </w:rPr>
  </w:style>
  <w:style w:type="paragraph" w:customStyle="1" w:styleId="Default">
    <w:name w:val="Default"/>
    <w:rsid w:val="00BE6DD9"/>
    <w:pPr>
      <w:autoSpaceDE w:val="0"/>
      <w:autoSpaceDN w:val="0"/>
      <w:adjustRightInd w:val="0"/>
    </w:pPr>
    <w:rPr>
      <w:color w:val="000000"/>
      <w:sz w:val="24"/>
      <w:szCs w:val="24"/>
      <w:lang w:eastAsia="en-US"/>
    </w:rPr>
  </w:style>
  <w:style w:type="paragraph" w:styleId="Abbildungsverzeichnis">
    <w:name w:val="table of figures"/>
    <w:basedOn w:val="Standard"/>
    <w:next w:val="Standard"/>
    <w:uiPriority w:val="99"/>
    <w:unhideWhenUsed/>
    <w:rsid w:val="001B5868"/>
    <w:pPr>
      <w:spacing w:after="0"/>
    </w:pPr>
  </w:style>
  <w:style w:type="table" w:customStyle="1" w:styleId="HelleSchattierung-Akzent11">
    <w:name w:val="Helle Schattierung - Akzent 11"/>
    <w:basedOn w:val="NormaleTabelle"/>
    <w:uiPriority w:val="60"/>
    <w:rsid w:val="000240B7"/>
    <w:rPr>
      <w:rFonts w:asciiTheme="minorHAnsi" w:eastAsiaTheme="minorHAnsi" w:hAnsiTheme="minorHAnsi" w:cstheme="minorBidi"/>
      <w:color w:val="365F91" w:themeColor="accent1" w:themeShade="BF"/>
      <w:sz w:val="22"/>
      <w:szCs w:val="22"/>
      <w:lang w:eastAsia="en-US"/>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annotation subject" w:uiPriority="0"/>
    <w:lsdException w:name="Table Columns 5"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106ED"/>
    <w:pPr>
      <w:spacing w:after="200" w:line="360" w:lineRule="auto"/>
      <w:jc w:val="both"/>
    </w:pPr>
    <w:rPr>
      <w:rFonts w:ascii="Cambria" w:eastAsia="Calibri" w:hAnsi="Cambria"/>
      <w:color w:val="1D1B11"/>
      <w:sz w:val="22"/>
      <w:szCs w:val="22"/>
      <w:lang w:eastAsia="en-US"/>
    </w:rPr>
  </w:style>
  <w:style w:type="paragraph" w:styleId="berschrift1">
    <w:name w:val="heading 1"/>
    <w:basedOn w:val="Standard"/>
    <w:next w:val="Standard"/>
    <w:link w:val="berschrift1Zchn"/>
    <w:uiPriority w:val="9"/>
    <w:qFormat/>
    <w:rsid w:val="00812A95"/>
    <w:pPr>
      <w:numPr>
        <w:numId w:val="2"/>
      </w:numPr>
      <w:spacing w:before="240" w:after="120"/>
      <w:ind w:left="431" w:hanging="431"/>
      <w:contextualSpacing/>
      <w:outlineLvl w:val="0"/>
    </w:pPr>
    <w:rPr>
      <w:b/>
      <w:bCs/>
      <w:sz w:val="30"/>
      <w:szCs w:val="28"/>
    </w:rPr>
  </w:style>
  <w:style w:type="paragraph" w:styleId="berschrift2">
    <w:name w:val="heading 2"/>
    <w:basedOn w:val="Standard"/>
    <w:next w:val="Standard"/>
    <w:link w:val="berschrift2Zchn"/>
    <w:uiPriority w:val="9"/>
    <w:unhideWhenUsed/>
    <w:qFormat/>
    <w:rsid w:val="00911F1E"/>
    <w:pPr>
      <w:numPr>
        <w:ilvl w:val="1"/>
        <w:numId w:val="2"/>
      </w:numPr>
      <w:spacing w:before="360" w:after="240"/>
      <w:outlineLvl w:val="1"/>
    </w:pPr>
    <w:rPr>
      <w:b/>
      <w:bCs/>
      <w:szCs w:val="26"/>
    </w:rPr>
  </w:style>
  <w:style w:type="paragraph" w:styleId="berschrift3">
    <w:name w:val="heading 3"/>
    <w:basedOn w:val="berschrift2"/>
    <w:next w:val="Standard"/>
    <w:link w:val="berschrift3Zchn"/>
    <w:uiPriority w:val="9"/>
    <w:unhideWhenUsed/>
    <w:qFormat/>
    <w:rsid w:val="00812A95"/>
    <w:pPr>
      <w:numPr>
        <w:ilvl w:val="2"/>
      </w:numPr>
      <w:spacing w:before="240"/>
      <w:jc w:val="left"/>
      <w:outlineLvl w:val="2"/>
    </w:pPr>
    <w:rPr>
      <w:i/>
    </w:rPr>
  </w:style>
  <w:style w:type="paragraph" w:styleId="berschrift4">
    <w:name w:val="heading 4"/>
    <w:basedOn w:val="Standard"/>
    <w:next w:val="Standard"/>
    <w:link w:val="berschrift4Zchn"/>
    <w:uiPriority w:val="9"/>
    <w:unhideWhenUsed/>
    <w:qFormat/>
    <w:rsid w:val="00911F1E"/>
    <w:pPr>
      <w:numPr>
        <w:ilvl w:val="3"/>
        <w:numId w:val="2"/>
      </w:numPr>
      <w:spacing w:before="200" w:after="0"/>
      <w:outlineLvl w:val="3"/>
    </w:pPr>
    <w:rPr>
      <w:rFonts w:ascii="Times New Roman" w:hAnsi="Times New Roman"/>
      <w:b/>
      <w:bCs/>
      <w:i/>
      <w:iCs/>
    </w:rPr>
  </w:style>
  <w:style w:type="paragraph" w:styleId="berschrift5">
    <w:name w:val="heading 5"/>
    <w:basedOn w:val="Standard"/>
    <w:next w:val="Standard"/>
    <w:link w:val="berschrift5Zchn"/>
    <w:uiPriority w:val="9"/>
    <w:unhideWhenUsed/>
    <w:qFormat/>
    <w:rsid w:val="00BA51C2"/>
    <w:pPr>
      <w:numPr>
        <w:ilvl w:val="4"/>
        <w:numId w:val="2"/>
      </w:numPr>
      <w:spacing w:before="200" w:after="0"/>
      <w:outlineLvl w:val="4"/>
    </w:pPr>
    <w:rPr>
      <w:rFonts w:ascii="Times New Roman" w:hAnsi="Times New Roman"/>
      <w:b/>
      <w:bCs/>
      <w:color w:val="7F7F7F"/>
    </w:rPr>
  </w:style>
  <w:style w:type="paragraph" w:styleId="berschrift6">
    <w:name w:val="heading 6"/>
    <w:basedOn w:val="Standard"/>
    <w:next w:val="Standard"/>
    <w:link w:val="berschrift6Zchn"/>
    <w:uiPriority w:val="9"/>
    <w:unhideWhenUsed/>
    <w:qFormat/>
    <w:rsid w:val="00BA51C2"/>
    <w:pPr>
      <w:numPr>
        <w:ilvl w:val="5"/>
        <w:numId w:val="2"/>
      </w:numPr>
      <w:spacing w:after="0" w:line="271" w:lineRule="auto"/>
      <w:outlineLvl w:val="5"/>
    </w:pPr>
    <w:rPr>
      <w:rFonts w:ascii="Times New Roman" w:hAnsi="Times New Roman"/>
      <w:b/>
      <w:bCs/>
      <w:i/>
      <w:iCs/>
      <w:color w:val="7F7F7F"/>
    </w:rPr>
  </w:style>
  <w:style w:type="paragraph" w:styleId="berschrift7">
    <w:name w:val="heading 7"/>
    <w:basedOn w:val="Standard"/>
    <w:next w:val="Standard"/>
    <w:link w:val="berschrift7Zchn"/>
    <w:uiPriority w:val="9"/>
    <w:unhideWhenUsed/>
    <w:qFormat/>
    <w:rsid w:val="00BA51C2"/>
    <w:pPr>
      <w:numPr>
        <w:ilvl w:val="6"/>
        <w:numId w:val="2"/>
      </w:numPr>
      <w:spacing w:after="0"/>
      <w:outlineLvl w:val="6"/>
    </w:pPr>
    <w:rPr>
      <w:rFonts w:ascii="Times New Roman" w:hAnsi="Times New Roman"/>
      <w:i/>
      <w:iCs/>
    </w:rPr>
  </w:style>
  <w:style w:type="paragraph" w:styleId="berschrift8">
    <w:name w:val="heading 8"/>
    <w:basedOn w:val="Standard"/>
    <w:next w:val="Standard"/>
    <w:link w:val="berschrift8Zchn"/>
    <w:uiPriority w:val="9"/>
    <w:unhideWhenUsed/>
    <w:qFormat/>
    <w:rsid w:val="00BA51C2"/>
    <w:pPr>
      <w:numPr>
        <w:ilvl w:val="7"/>
        <w:numId w:val="2"/>
      </w:numPr>
      <w:spacing w:after="0"/>
      <w:outlineLvl w:val="7"/>
    </w:pPr>
    <w:rPr>
      <w:rFonts w:ascii="Times New Roman" w:hAnsi="Times New Roman"/>
      <w:sz w:val="20"/>
      <w:szCs w:val="20"/>
    </w:rPr>
  </w:style>
  <w:style w:type="paragraph" w:styleId="berschrift9">
    <w:name w:val="heading 9"/>
    <w:basedOn w:val="Standard"/>
    <w:next w:val="Standard"/>
    <w:link w:val="berschrift9Zchn"/>
    <w:uiPriority w:val="9"/>
    <w:unhideWhenUsed/>
    <w:qFormat/>
    <w:rsid w:val="00BA51C2"/>
    <w:pPr>
      <w:numPr>
        <w:ilvl w:val="8"/>
        <w:numId w:val="2"/>
      </w:numPr>
      <w:spacing w:after="0"/>
      <w:outlineLvl w:val="8"/>
    </w:pPr>
    <w:rPr>
      <w:rFonts w:ascii="Times New Roman" w:hAnsi="Times New Roman"/>
      <w:i/>
      <w:iCs/>
      <w:spacing w:val="5"/>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link w:val="berschrift1"/>
    <w:uiPriority w:val="9"/>
    <w:locked/>
    <w:rsid w:val="00812A95"/>
    <w:rPr>
      <w:rFonts w:ascii="Cambria" w:eastAsia="Times New Roman" w:hAnsi="Cambria"/>
      <w:b/>
      <w:bCs/>
      <w:kern w:val="22"/>
      <w:sz w:val="30"/>
      <w:szCs w:val="28"/>
      <w:lang w:val="de-DE"/>
    </w:rPr>
  </w:style>
  <w:style w:type="character" w:customStyle="1" w:styleId="berschrift2Zchn">
    <w:name w:val="Überschrift 2 Zchn"/>
    <w:link w:val="berschrift2"/>
    <w:uiPriority w:val="9"/>
    <w:locked/>
    <w:rsid w:val="00911F1E"/>
    <w:rPr>
      <w:rFonts w:ascii="Cambria" w:eastAsia="Times New Roman" w:hAnsi="Cambria"/>
      <w:b/>
      <w:bCs/>
      <w:spacing w:val="-2"/>
      <w:kern w:val="22"/>
      <w:sz w:val="24"/>
      <w:szCs w:val="26"/>
      <w:lang w:val="de-DE"/>
    </w:rPr>
  </w:style>
  <w:style w:type="character" w:customStyle="1" w:styleId="berschrift3Zchn">
    <w:name w:val="Überschrift 3 Zchn"/>
    <w:link w:val="berschrift3"/>
    <w:uiPriority w:val="9"/>
    <w:locked/>
    <w:rsid w:val="00812A95"/>
    <w:rPr>
      <w:rFonts w:ascii="Cambria" w:eastAsia="Times New Roman" w:hAnsi="Cambria"/>
      <w:b/>
      <w:bCs/>
      <w:i/>
      <w:kern w:val="22"/>
      <w:sz w:val="24"/>
      <w:szCs w:val="26"/>
      <w:lang w:val="de-DE"/>
    </w:rPr>
  </w:style>
  <w:style w:type="character" w:customStyle="1" w:styleId="berschrift4Zchn">
    <w:name w:val="Überschrift 4 Zchn"/>
    <w:link w:val="berschrift4"/>
    <w:uiPriority w:val="9"/>
    <w:locked/>
    <w:rsid w:val="00911F1E"/>
    <w:rPr>
      <w:rFonts w:ascii="Times New Roman" w:eastAsia="Times New Roman" w:hAnsi="Times New Roman"/>
      <w:b/>
      <w:bCs/>
      <w:i/>
      <w:iCs/>
      <w:spacing w:val="-2"/>
      <w:kern w:val="22"/>
      <w:sz w:val="24"/>
      <w:lang w:val="de-DE"/>
    </w:rPr>
  </w:style>
  <w:style w:type="character" w:customStyle="1" w:styleId="berschrift5Zchn">
    <w:name w:val="Überschrift 5 Zchn"/>
    <w:link w:val="berschrift5"/>
    <w:uiPriority w:val="9"/>
    <w:semiHidden/>
    <w:locked/>
    <w:rsid w:val="00BA51C2"/>
    <w:rPr>
      <w:rFonts w:ascii="Times New Roman" w:eastAsia="Times New Roman" w:hAnsi="Times New Roman"/>
      <w:b/>
      <w:bCs/>
      <w:color w:val="7F7F7F"/>
      <w:spacing w:val="-2"/>
      <w:kern w:val="22"/>
      <w:sz w:val="24"/>
      <w:lang w:val="de-DE"/>
    </w:rPr>
  </w:style>
  <w:style w:type="character" w:customStyle="1" w:styleId="berschrift6Zchn">
    <w:name w:val="Überschrift 6 Zchn"/>
    <w:link w:val="berschrift6"/>
    <w:uiPriority w:val="9"/>
    <w:semiHidden/>
    <w:locked/>
    <w:rsid w:val="00BA51C2"/>
    <w:rPr>
      <w:rFonts w:ascii="Times New Roman" w:eastAsia="Times New Roman" w:hAnsi="Times New Roman"/>
      <w:b/>
      <w:bCs/>
      <w:i/>
      <w:iCs/>
      <w:color w:val="7F7F7F"/>
      <w:spacing w:val="-2"/>
      <w:kern w:val="22"/>
      <w:sz w:val="24"/>
      <w:lang w:val="de-DE"/>
    </w:rPr>
  </w:style>
  <w:style w:type="character" w:customStyle="1" w:styleId="berschrift7Zchn">
    <w:name w:val="Überschrift 7 Zchn"/>
    <w:link w:val="berschrift7"/>
    <w:uiPriority w:val="9"/>
    <w:semiHidden/>
    <w:locked/>
    <w:rsid w:val="00BA51C2"/>
    <w:rPr>
      <w:rFonts w:ascii="Times New Roman" w:eastAsia="Times New Roman" w:hAnsi="Times New Roman"/>
      <w:i/>
      <w:iCs/>
      <w:spacing w:val="-2"/>
      <w:kern w:val="22"/>
      <w:sz w:val="24"/>
      <w:lang w:val="de-DE"/>
    </w:rPr>
  </w:style>
  <w:style w:type="character" w:customStyle="1" w:styleId="berschrift8Zchn">
    <w:name w:val="Überschrift 8 Zchn"/>
    <w:link w:val="berschrift8"/>
    <w:uiPriority w:val="9"/>
    <w:semiHidden/>
    <w:locked/>
    <w:rsid w:val="00BA51C2"/>
    <w:rPr>
      <w:rFonts w:ascii="Times New Roman" w:eastAsia="Times New Roman" w:hAnsi="Times New Roman"/>
      <w:spacing w:val="-2"/>
      <w:kern w:val="22"/>
      <w:sz w:val="20"/>
      <w:szCs w:val="20"/>
      <w:lang w:val="de-DE"/>
    </w:rPr>
  </w:style>
  <w:style w:type="character" w:customStyle="1" w:styleId="berschrift9Zchn">
    <w:name w:val="Überschrift 9 Zchn"/>
    <w:link w:val="berschrift9"/>
    <w:uiPriority w:val="9"/>
    <w:semiHidden/>
    <w:locked/>
    <w:rsid w:val="00BA51C2"/>
    <w:rPr>
      <w:rFonts w:ascii="Times New Roman" w:eastAsia="Times New Roman" w:hAnsi="Times New Roman"/>
      <w:i/>
      <w:iCs/>
      <w:spacing w:val="5"/>
      <w:kern w:val="22"/>
      <w:sz w:val="20"/>
      <w:szCs w:val="20"/>
      <w:lang w:val="de-DE"/>
    </w:rPr>
  </w:style>
  <w:style w:type="paragraph" w:styleId="Listenabsatz">
    <w:name w:val="List Paragraph"/>
    <w:basedOn w:val="Standard"/>
    <w:uiPriority w:val="34"/>
    <w:qFormat/>
    <w:rsid w:val="00BA51C2"/>
    <w:pPr>
      <w:ind w:left="720"/>
      <w:contextualSpacing/>
    </w:pPr>
  </w:style>
  <w:style w:type="paragraph" w:styleId="Beschriftung">
    <w:name w:val="caption"/>
    <w:basedOn w:val="Standard"/>
    <w:next w:val="Standard"/>
    <w:uiPriority w:val="35"/>
    <w:unhideWhenUsed/>
    <w:qFormat/>
    <w:rsid w:val="00BA51C2"/>
    <w:rPr>
      <w:b/>
      <w:bCs/>
      <w:sz w:val="18"/>
      <w:szCs w:val="18"/>
    </w:rPr>
  </w:style>
  <w:style w:type="paragraph" w:styleId="Titel">
    <w:name w:val="Title"/>
    <w:basedOn w:val="Standard"/>
    <w:next w:val="Standard"/>
    <w:link w:val="TitelZchn"/>
    <w:uiPriority w:val="10"/>
    <w:qFormat/>
    <w:rsid w:val="00820221"/>
    <w:pPr>
      <w:spacing w:before="720" w:after="720"/>
      <w:ind w:left="964" w:right="964"/>
      <w:contextualSpacing/>
      <w:mirrorIndents/>
      <w:jc w:val="center"/>
    </w:pPr>
    <w:rPr>
      <w:spacing w:val="-10"/>
      <w:sz w:val="52"/>
      <w:szCs w:val="52"/>
    </w:rPr>
  </w:style>
  <w:style w:type="character" w:customStyle="1" w:styleId="TitelZchn">
    <w:name w:val="Titel Zchn"/>
    <w:link w:val="Titel"/>
    <w:uiPriority w:val="10"/>
    <w:locked/>
    <w:rsid w:val="00820221"/>
    <w:rPr>
      <w:rFonts w:ascii="LM Roman 12" w:eastAsia="Times New Roman" w:hAnsi="LM Roman 12" w:cs="Times New Roman"/>
      <w:spacing w:val="-10"/>
      <w:kern w:val="22"/>
      <w:sz w:val="52"/>
      <w:szCs w:val="52"/>
    </w:rPr>
  </w:style>
  <w:style w:type="paragraph" w:styleId="Untertitel">
    <w:name w:val="Subtitle"/>
    <w:basedOn w:val="Standard"/>
    <w:next w:val="Standard"/>
    <w:link w:val="UntertitelZchn"/>
    <w:uiPriority w:val="11"/>
    <w:qFormat/>
    <w:rsid w:val="00BA51C2"/>
    <w:pPr>
      <w:spacing w:after="600"/>
    </w:pPr>
    <w:rPr>
      <w:rFonts w:ascii="Times New Roman" w:hAnsi="Times New Roman"/>
      <w:i/>
      <w:iCs/>
      <w:spacing w:val="13"/>
      <w:szCs w:val="24"/>
    </w:rPr>
  </w:style>
  <w:style w:type="character" w:customStyle="1" w:styleId="UntertitelZchn">
    <w:name w:val="Untertitel Zchn"/>
    <w:link w:val="Untertitel"/>
    <w:uiPriority w:val="11"/>
    <w:locked/>
    <w:rsid w:val="00BA51C2"/>
    <w:rPr>
      <w:rFonts w:ascii="Times New Roman" w:eastAsia="Times New Roman" w:hAnsi="Times New Roman" w:cs="Times New Roman"/>
      <w:i/>
      <w:iCs/>
      <w:spacing w:val="13"/>
      <w:sz w:val="24"/>
      <w:szCs w:val="24"/>
    </w:rPr>
  </w:style>
  <w:style w:type="character" w:styleId="Fett">
    <w:name w:val="Strong"/>
    <w:uiPriority w:val="22"/>
    <w:qFormat/>
    <w:rsid w:val="00BA51C2"/>
    <w:rPr>
      <w:b/>
    </w:rPr>
  </w:style>
  <w:style w:type="character" w:styleId="Hervorhebung">
    <w:name w:val="Emphasis"/>
    <w:uiPriority w:val="20"/>
    <w:qFormat/>
    <w:rsid w:val="00BA51C2"/>
    <w:rPr>
      <w:b/>
      <w:i/>
      <w:spacing w:val="10"/>
      <w:shd w:val="clear" w:color="auto" w:fill="auto"/>
    </w:rPr>
  </w:style>
  <w:style w:type="paragraph" w:styleId="KeinLeerraum">
    <w:name w:val="No Spacing"/>
    <w:basedOn w:val="Standard"/>
    <w:link w:val="KeinLeerraumZchn"/>
    <w:uiPriority w:val="1"/>
    <w:qFormat/>
    <w:rsid w:val="00BA51C2"/>
    <w:pPr>
      <w:spacing w:after="0"/>
    </w:pPr>
  </w:style>
  <w:style w:type="character" w:customStyle="1" w:styleId="KeinLeerraumZchn">
    <w:name w:val="Kein Leerraum Zchn"/>
    <w:link w:val="KeinLeerraum"/>
    <w:uiPriority w:val="1"/>
    <w:locked/>
    <w:rsid w:val="00BA51C2"/>
    <w:rPr>
      <w:rFonts w:cs="Times New Roman"/>
    </w:rPr>
  </w:style>
  <w:style w:type="paragraph" w:styleId="Zitat">
    <w:name w:val="Quote"/>
    <w:basedOn w:val="Standard"/>
    <w:next w:val="Standard"/>
    <w:link w:val="ZitatZchn"/>
    <w:uiPriority w:val="29"/>
    <w:qFormat/>
    <w:rsid w:val="00EC6939"/>
    <w:pPr>
      <w:spacing w:before="200"/>
      <w:ind w:left="357" w:right="357"/>
    </w:pPr>
    <w:rPr>
      <w:i/>
      <w:iCs/>
    </w:rPr>
  </w:style>
  <w:style w:type="character" w:customStyle="1" w:styleId="ZitatZchn">
    <w:name w:val="Zitat Zchn"/>
    <w:link w:val="Zitat"/>
    <w:uiPriority w:val="29"/>
    <w:locked/>
    <w:rsid w:val="00EC6939"/>
    <w:rPr>
      <w:rFonts w:ascii="Cambria" w:hAnsi="Cambria" w:cs="Times New Roman"/>
      <w:i/>
      <w:iCs/>
      <w:spacing w:val="-2"/>
      <w:kern w:val="22"/>
      <w:sz w:val="24"/>
      <w:lang w:val="de-DE"/>
    </w:rPr>
  </w:style>
  <w:style w:type="paragraph" w:styleId="IntensivesZitat">
    <w:name w:val="Intense Quote"/>
    <w:basedOn w:val="Standard"/>
    <w:next w:val="Standard"/>
    <w:link w:val="IntensivesZitatZchn"/>
    <w:uiPriority w:val="30"/>
    <w:qFormat/>
    <w:rsid w:val="00BA51C2"/>
    <w:pPr>
      <w:pBdr>
        <w:bottom w:val="single" w:sz="4" w:space="1" w:color="auto"/>
      </w:pBdr>
      <w:spacing w:before="200" w:after="280"/>
      <w:ind w:left="1008" w:right="1152"/>
    </w:pPr>
    <w:rPr>
      <w:b/>
      <w:bCs/>
      <w:i/>
      <w:iCs/>
    </w:rPr>
  </w:style>
  <w:style w:type="character" w:customStyle="1" w:styleId="IntensivesZitatZchn">
    <w:name w:val="Intensives Zitat Zchn"/>
    <w:link w:val="IntensivesZitat"/>
    <w:uiPriority w:val="30"/>
    <w:locked/>
    <w:rsid w:val="00BA51C2"/>
    <w:rPr>
      <w:rFonts w:cs="Times New Roman"/>
      <w:b/>
      <w:bCs/>
      <w:i/>
      <w:iCs/>
    </w:rPr>
  </w:style>
  <w:style w:type="character" w:styleId="SchwacheHervorhebung">
    <w:name w:val="Subtle Emphasis"/>
    <w:uiPriority w:val="19"/>
    <w:qFormat/>
    <w:rsid w:val="00BA51C2"/>
    <w:rPr>
      <w:i/>
    </w:rPr>
  </w:style>
  <w:style w:type="character" w:styleId="IntensiveHervorhebung">
    <w:name w:val="Intense Emphasis"/>
    <w:uiPriority w:val="21"/>
    <w:qFormat/>
    <w:rsid w:val="00BA51C2"/>
    <w:rPr>
      <w:b/>
    </w:rPr>
  </w:style>
  <w:style w:type="character" w:styleId="SchwacherVerweis">
    <w:name w:val="Subtle Reference"/>
    <w:uiPriority w:val="31"/>
    <w:qFormat/>
    <w:rsid w:val="00BA51C2"/>
    <w:rPr>
      <w:smallCaps/>
    </w:rPr>
  </w:style>
  <w:style w:type="character" w:styleId="IntensiverVerweis">
    <w:name w:val="Intense Reference"/>
    <w:uiPriority w:val="32"/>
    <w:qFormat/>
    <w:rsid w:val="00BA51C2"/>
    <w:rPr>
      <w:smallCaps/>
      <w:spacing w:val="5"/>
      <w:u w:val="single"/>
    </w:rPr>
  </w:style>
  <w:style w:type="character" w:styleId="Buchtitel">
    <w:name w:val="Book Title"/>
    <w:uiPriority w:val="33"/>
    <w:qFormat/>
    <w:rsid w:val="00BA51C2"/>
    <w:rPr>
      <w:i/>
      <w:smallCaps/>
      <w:spacing w:val="5"/>
    </w:rPr>
  </w:style>
  <w:style w:type="paragraph" w:styleId="Inhaltsverzeichnisberschrift">
    <w:name w:val="TOC Heading"/>
    <w:basedOn w:val="berschrift1"/>
    <w:next w:val="Standard"/>
    <w:uiPriority w:val="39"/>
    <w:unhideWhenUsed/>
    <w:qFormat/>
    <w:rsid w:val="00BA51C2"/>
    <w:pPr>
      <w:outlineLvl w:val="9"/>
    </w:pPr>
  </w:style>
  <w:style w:type="paragraph" w:customStyle="1" w:styleId="AbstractTitle">
    <w:name w:val="Abstract Title"/>
    <w:link w:val="AbstractTitleChar"/>
    <w:qFormat/>
    <w:rsid w:val="000B4E6E"/>
    <w:pPr>
      <w:spacing w:before="720" w:after="200" w:line="276" w:lineRule="auto"/>
      <w:jc w:val="center"/>
    </w:pPr>
    <w:rPr>
      <w:rFonts w:ascii="LM Roman 12" w:hAnsi="LM Roman 12"/>
      <w:b/>
      <w:spacing w:val="-2"/>
      <w:kern w:val="22"/>
      <w:sz w:val="24"/>
      <w:szCs w:val="26"/>
      <w:lang w:val="en-AU" w:eastAsia="en-US"/>
    </w:rPr>
  </w:style>
  <w:style w:type="paragraph" w:customStyle="1" w:styleId="AbstractText">
    <w:name w:val="Abstract Text"/>
    <w:basedOn w:val="Standard"/>
    <w:link w:val="AbstractTextChar"/>
    <w:qFormat/>
    <w:rsid w:val="000B4E6E"/>
    <w:pPr>
      <w:ind w:left="851" w:right="851"/>
      <w:mirrorIndents/>
    </w:pPr>
    <w:rPr>
      <w:lang w:val="en-AU"/>
    </w:rPr>
  </w:style>
  <w:style w:type="character" w:customStyle="1" w:styleId="AbstractTitleChar">
    <w:name w:val="Abstract Title Char"/>
    <w:link w:val="AbstractTitle"/>
    <w:locked/>
    <w:rsid w:val="000B4E6E"/>
    <w:rPr>
      <w:rFonts w:ascii="LM Roman 12" w:eastAsia="Times New Roman" w:hAnsi="LM Roman 12"/>
      <w:b/>
      <w:bCs/>
      <w:spacing w:val="-2"/>
      <w:kern w:val="22"/>
      <w:sz w:val="24"/>
      <w:szCs w:val="26"/>
      <w:lang w:val="en-AU"/>
    </w:rPr>
  </w:style>
  <w:style w:type="paragraph" w:customStyle="1" w:styleId="AuthorDateText">
    <w:name w:val="Author/Date Text"/>
    <w:basedOn w:val="Standard"/>
    <w:link w:val="AuthorDateTextChar"/>
    <w:qFormat/>
    <w:rsid w:val="000B4E6E"/>
    <w:pPr>
      <w:jc w:val="center"/>
    </w:pPr>
    <w:rPr>
      <w:szCs w:val="24"/>
      <w:lang w:val="en-AU"/>
    </w:rPr>
  </w:style>
  <w:style w:type="character" w:customStyle="1" w:styleId="AbstractTextChar">
    <w:name w:val="Abstract Text Char"/>
    <w:link w:val="AbstractText"/>
    <w:locked/>
    <w:rsid w:val="000B4E6E"/>
    <w:rPr>
      <w:rFonts w:ascii="LM Roman 12" w:hAnsi="LM Roman 12" w:cs="Times New Roman"/>
      <w:spacing w:val="-2"/>
      <w:kern w:val="22"/>
      <w:lang w:val="en-AU"/>
    </w:rPr>
  </w:style>
  <w:style w:type="paragraph" w:styleId="Sprechblasentext">
    <w:name w:val="Balloon Text"/>
    <w:basedOn w:val="Standard"/>
    <w:link w:val="SprechblasentextZchn"/>
    <w:uiPriority w:val="99"/>
    <w:unhideWhenUsed/>
    <w:rsid w:val="0065635B"/>
    <w:pPr>
      <w:spacing w:after="0"/>
    </w:pPr>
    <w:rPr>
      <w:rFonts w:ascii="Tahoma" w:hAnsi="Tahoma" w:cs="Tahoma"/>
      <w:sz w:val="16"/>
      <w:szCs w:val="16"/>
    </w:rPr>
  </w:style>
  <w:style w:type="character" w:customStyle="1" w:styleId="SprechblasentextZchn">
    <w:name w:val="Sprechblasentext Zchn"/>
    <w:link w:val="Sprechblasentext"/>
    <w:uiPriority w:val="99"/>
    <w:locked/>
    <w:rsid w:val="0065635B"/>
    <w:rPr>
      <w:rFonts w:ascii="Tahoma" w:hAnsi="Tahoma" w:cs="Tahoma"/>
      <w:spacing w:val="-2"/>
      <w:kern w:val="22"/>
      <w:sz w:val="16"/>
      <w:szCs w:val="16"/>
    </w:rPr>
  </w:style>
  <w:style w:type="character" w:customStyle="1" w:styleId="AuthorDateTextChar">
    <w:name w:val="Author/Date Text Char"/>
    <w:link w:val="AuthorDateText"/>
    <w:locked/>
    <w:rsid w:val="000B4E6E"/>
    <w:rPr>
      <w:rFonts w:ascii="LM Roman 12" w:hAnsi="LM Roman 12" w:cs="Times New Roman"/>
      <w:kern w:val="22"/>
      <w:sz w:val="24"/>
      <w:szCs w:val="24"/>
      <w:lang w:val="en-AU"/>
    </w:rPr>
  </w:style>
  <w:style w:type="paragraph" w:styleId="Literaturverzeichnis">
    <w:name w:val="Bibliography"/>
    <w:basedOn w:val="Standard"/>
    <w:next w:val="Standard"/>
    <w:uiPriority w:val="37"/>
    <w:unhideWhenUsed/>
    <w:rsid w:val="00C3432A"/>
  </w:style>
  <w:style w:type="paragraph" w:customStyle="1" w:styleId="PageHeader">
    <w:name w:val="Page Header"/>
    <w:basedOn w:val="Standard"/>
    <w:link w:val="PageHeaderChar"/>
    <w:qFormat/>
    <w:rsid w:val="000B4E6E"/>
    <w:pPr>
      <w:jc w:val="center"/>
    </w:pPr>
    <w:rPr>
      <w:smallCaps/>
      <w:spacing w:val="10"/>
    </w:rPr>
  </w:style>
  <w:style w:type="paragraph" w:styleId="Kopfzeile">
    <w:name w:val="header"/>
    <w:basedOn w:val="Standard"/>
    <w:link w:val="KopfzeileZchn"/>
    <w:uiPriority w:val="99"/>
    <w:unhideWhenUsed/>
    <w:rsid w:val="009524CC"/>
    <w:pPr>
      <w:tabs>
        <w:tab w:val="center" w:pos="4680"/>
        <w:tab w:val="right" w:pos="9360"/>
      </w:tabs>
      <w:spacing w:after="0"/>
    </w:pPr>
  </w:style>
  <w:style w:type="character" w:customStyle="1" w:styleId="KopfzeileZchn">
    <w:name w:val="Kopfzeile Zchn"/>
    <w:link w:val="Kopfzeile"/>
    <w:uiPriority w:val="99"/>
    <w:locked/>
    <w:rsid w:val="009524CC"/>
    <w:rPr>
      <w:rFonts w:cs="Times New Roman"/>
      <w:spacing w:val="-2"/>
      <w:kern w:val="22"/>
    </w:rPr>
  </w:style>
  <w:style w:type="character" w:customStyle="1" w:styleId="PageHeaderChar">
    <w:name w:val="Page Header Char"/>
    <w:link w:val="PageHeader"/>
    <w:locked/>
    <w:rsid w:val="000B4E6E"/>
    <w:rPr>
      <w:rFonts w:ascii="LM Roman 12" w:hAnsi="LM Roman 12" w:cs="Times New Roman"/>
      <w:smallCaps/>
      <w:spacing w:val="10"/>
      <w:kern w:val="22"/>
      <w:sz w:val="24"/>
    </w:rPr>
  </w:style>
  <w:style w:type="paragraph" w:styleId="Fuzeile">
    <w:name w:val="footer"/>
    <w:basedOn w:val="Standard"/>
    <w:link w:val="FuzeileZchn"/>
    <w:uiPriority w:val="99"/>
    <w:unhideWhenUsed/>
    <w:rsid w:val="009524CC"/>
    <w:pPr>
      <w:tabs>
        <w:tab w:val="center" w:pos="4680"/>
        <w:tab w:val="right" w:pos="9360"/>
      </w:tabs>
      <w:spacing w:after="0"/>
    </w:pPr>
  </w:style>
  <w:style w:type="character" w:customStyle="1" w:styleId="FuzeileZchn">
    <w:name w:val="Fußzeile Zchn"/>
    <w:link w:val="Fuzeile"/>
    <w:uiPriority w:val="99"/>
    <w:locked/>
    <w:rsid w:val="009524CC"/>
    <w:rPr>
      <w:rFonts w:cs="Times New Roman"/>
      <w:spacing w:val="-2"/>
      <w:kern w:val="22"/>
    </w:rPr>
  </w:style>
  <w:style w:type="character" w:styleId="Platzhaltertext">
    <w:name w:val="Placeholder Text"/>
    <w:uiPriority w:val="99"/>
    <w:semiHidden/>
    <w:rsid w:val="00D84C1F"/>
    <w:rPr>
      <w:rFonts w:cs="Times New Roman"/>
      <w:color w:val="808080"/>
    </w:rPr>
  </w:style>
  <w:style w:type="table" w:styleId="Tabellenraster">
    <w:name w:val="Table Grid"/>
    <w:basedOn w:val="NormaleTabelle"/>
    <w:uiPriority w:val="59"/>
    <w:rsid w:val="006F1EA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Hyperlink">
    <w:name w:val="Hyperlink"/>
    <w:uiPriority w:val="99"/>
    <w:unhideWhenUsed/>
    <w:rsid w:val="00992490"/>
    <w:rPr>
      <w:rFonts w:cs="Times New Roman"/>
      <w:color w:val="0000FF"/>
      <w:u w:val="single"/>
    </w:rPr>
  </w:style>
  <w:style w:type="paragraph" w:styleId="Aufzhlungszeichen">
    <w:name w:val="List Bullet"/>
    <w:basedOn w:val="Standard"/>
    <w:uiPriority w:val="99"/>
    <w:unhideWhenUsed/>
    <w:rsid w:val="00153A6C"/>
    <w:pPr>
      <w:numPr>
        <w:numId w:val="3"/>
      </w:numPr>
      <w:contextualSpacing/>
    </w:pPr>
  </w:style>
  <w:style w:type="character" w:styleId="BesuchterHyperlink">
    <w:name w:val="FollowedHyperlink"/>
    <w:uiPriority w:val="99"/>
    <w:semiHidden/>
    <w:unhideWhenUsed/>
    <w:rsid w:val="00C43D5D"/>
    <w:rPr>
      <w:rFonts w:cs="Times New Roman"/>
      <w:color w:val="800080"/>
      <w:u w:val="single"/>
    </w:rPr>
  </w:style>
  <w:style w:type="character" w:customStyle="1" w:styleId="sep">
    <w:name w:val="sep"/>
    <w:rsid w:val="009165FE"/>
    <w:rPr>
      <w:rFonts w:cs="Times New Roman"/>
    </w:rPr>
  </w:style>
  <w:style w:type="character" w:customStyle="1" w:styleId="by-author">
    <w:name w:val="by-author"/>
    <w:rsid w:val="009165FE"/>
    <w:rPr>
      <w:rFonts w:cs="Times New Roman"/>
    </w:rPr>
  </w:style>
  <w:style w:type="character" w:customStyle="1" w:styleId="author">
    <w:name w:val="author"/>
    <w:rsid w:val="009165FE"/>
    <w:rPr>
      <w:rFonts w:cs="Times New Roman"/>
    </w:rPr>
  </w:style>
  <w:style w:type="paragraph" w:styleId="StandardWeb">
    <w:name w:val="Normal (Web)"/>
    <w:basedOn w:val="Standard"/>
    <w:uiPriority w:val="99"/>
    <w:unhideWhenUsed/>
    <w:rsid w:val="009165FE"/>
    <w:pPr>
      <w:spacing w:before="100" w:beforeAutospacing="1" w:after="100" w:afterAutospacing="1" w:line="240" w:lineRule="auto"/>
      <w:jc w:val="left"/>
    </w:pPr>
    <w:rPr>
      <w:szCs w:val="24"/>
      <w:lang w:eastAsia="de-DE"/>
    </w:rPr>
  </w:style>
  <w:style w:type="paragraph" w:styleId="Dokumentstruktur">
    <w:name w:val="Document Map"/>
    <w:basedOn w:val="Standard"/>
    <w:link w:val="DokumentstrukturZchn"/>
    <w:uiPriority w:val="99"/>
    <w:semiHidden/>
    <w:unhideWhenUsed/>
    <w:rsid w:val="001C375C"/>
    <w:pPr>
      <w:spacing w:after="0" w:line="240" w:lineRule="auto"/>
    </w:pPr>
    <w:rPr>
      <w:rFonts w:ascii="Tahoma" w:hAnsi="Tahoma" w:cs="Tahoma"/>
      <w:sz w:val="16"/>
      <w:szCs w:val="16"/>
    </w:rPr>
  </w:style>
  <w:style w:type="character" w:customStyle="1" w:styleId="DokumentstrukturZchn">
    <w:name w:val="Dokumentstruktur Zchn"/>
    <w:link w:val="Dokumentstruktur"/>
    <w:uiPriority w:val="99"/>
    <w:semiHidden/>
    <w:locked/>
    <w:rsid w:val="001C375C"/>
    <w:rPr>
      <w:rFonts w:ascii="Tahoma" w:hAnsi="Tahoma" w:cs="Tahoma"/>
      <w:spacing w:val="-2"/>
      <w:kern w:val="22"/>
      <w:sz w:val="16"/>
      <w:szCs w:val="16"/>
      <w:lang w:val="de-DE"/>
    </w:rPr>
  </w:style>
  <w:style w:type="character" w:customStyle="1" w:styleId="wslangen">
    <w:name w:val="wslangen"/>
    <w:rsid w:val="00504C16"/>
    <w:rPr>
      <w:rFonts w:cs="Times New Roman"/>
    </w:rPr>
  </w:style>
  <w:style w:type="character" w:styleId="HTMLAkronym">
    <w:name w:val="HTML Acronym"/>
    <w:uiPriority w:val="99"/>
    <w:unhideWhenUsed/>
    <w:rsid w:val="00504C16"/>
    <w:rPr>
      <w:rFonts w:cs="Times New Roman"/>
    </w:rPr>
  </w:style>
  <w:style w:type="character" w:customStyle="1" w:styleId="addmd">
    <w:name w:val="addmd"/>
    <w:rsid w:val="00E40F50"/>
    <w:rPr>
      <w:rFonts w:cs="Times New Roman"/>
    </w:rPr>
  </w:style>
  <w:style w:type="table" w:styleId="TabelleSpalten5">
    <w:name w:val="Table Columns 5"/>
    <w:basedOn w:val="NormaleTabelle"/>
    <w:uiPriority w:val="99"/>
    <w:rsid w:val="003223CC"/>
    <w:pPr>
      <w:spacing w:line="360" w:lineRule="auto"/>
      <w:jc w:val="both"/>
    </w:pPr>
    <w:rPr>
      <w:sz w:val="24"/>
      <w:szCs w:val="24"/>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character" w:customStyle="1" w:styleId="BalloonTextChar">
    <w:name w:val="Balloon Text Char"/>
    <w:uiPriority w:val="99"/>
    <w:semiHidden/>
    <w:rsid w:val="000E6F1E"/>
    <w:rPr>
      <w:rFonts w:ascii="Lucida Grande" w:hAnsi="Lucida Grande" w:cs="Times New Roman"/>
      <w:sz w:val="18"/>
      <w:szCs w:val="18"/>
    </w:rPr>
  </w:style>
  <w:style w:type="character" w:styleId="Kommentarzeichen">
    <w:name w:val="annotation reference"/>
    <w:uiPriority w:val="99"/>
    <w:rsid w:val="000E6F1E"/>
    <w:rPr>
      <w:rFonts w:cs="Times New Roman"/>
      <w:sz w:val="16"/>
      <w:szCs w:val="16"/>
    </w:rPr>
  </w:style>
  <w:style w:type="paragraph" w:styleId="Kommentartext">
    <w:name w:val="annotation text"/>
    <w:basedOn w:val="Standard"/>
    <w:link w:val="KommentartextZchn"/>
    <w:uiPriority w:val="99"/>
    <w:rsid w:val="000E6F1E"/>
    <w:pPr>
      <w:spacing w:after="0" w:line="240" w:lineRule="auto"/>
      <w:jc w:val="left"/>
    </w:pPr>
    <w:rPr>
      <w:rFonts w:ascii="Times New Roman" w:hAnsi="Times New Roman"/>
      <w:sz w:val="20"/>
      <w:szCs w:val="20"/>
    </w:rPr>
  </w:style>
  <w:style w:type="character" w:customStyle="1" w:styleId="KommentartextZchn">
    <w:name w:val="Kommentartext Zchn"/>
    <w:link w:val="Kommentartext"/>
    <w:uiPriority w:val="99"/>
    <w:locked/>
    <w:rsid w:val="000E6F1E"/>
    <w:rPr>
      <w:rFonts w:eastAsia="Times New Roman" w:cs="Times New Roman"/>
      <w:sz w:val="20"/>
      <w:szCs w:val="20"/>
      <w:lang w:val="de-DE" w:bidi="ar-SA"/>
    </w:rPr>
  </w:style>
  <w:style w:type="paragraph" w:styleId="Kommentarthema">
    <w:name w:val="annotation subject"/>
    <w:basedOn w:val="Kommentartext"/>
    <w:next w:val="Kommentartext"/>
    <w:link w:val="KommentarthemaZchn"/>
    <w:uiPriority w:val="99"/>
    <w:rsid w:val="000E6F1E"/>
    <w:rPr>
      <w:b/>
      <w:bCs/>
    </w:rPr>
  </w:style>
  <w:style w:type="character" w:customStyle="1" w:styleId="KommentarthemaZchn">
    <w:name w:val="Kommentarthema Zchn"/>
    <w:link w:val="Kommentarthema"/>
    <w:uiPriority w:val="99"/>
    <w:locked/>
    <w:rsid w:val="000E6F1E"/>
    <w:rPr>
      <w:rFonts w:eastAsia="Times New Roman" w:cs="Times New Roman"/>
      <w:b/>
      <w:bCs/>
      <w:sz w:val="20"/>
      <w:szCs w:val="20"/>
      <w:lang w:val="de-DE" w:bidi="ar-SA"/>
    </w:rPr>
  </w:style>
  <w:style w:type="character" w:customStyle="1" w:styleId="hps">
    <w:name w:val="hps"/>
    <w:rsid w:val="000E6F1E"/>
    <w:rPr>
      <w:rFonts w:cs="Times New Roman"/>
    </w:rPr>
  </w:style>
  <w:style w:type="character" w:styleId="Seitenzahl">
    <w:name w:val="page number"/>
    <w:uiPriority w:val="99"/>
    <w:rsid w:val="000E6F1E"/>
    <w:rPr>
      <w:rFonts w:cs="Times New Roman"/>
    </w:rPr>
  </w:style>
  <w:style w:type="paragraph" w:customStyle="1" w:styleId="authorsandaffiliations">
    <w:name w:val="authors and affiliations"/>
    <w:basedOn w:val="Standard"/>
    <w:rsid w:val="000E6F1E"/>
    <w:pPr>
      <w:spacing w:after="0"/>
      <w:ind w:left="397" w:hanging="397"/>
      <w:jc w:val="center"/>
    </w:pPr>
    <w:rPr>
      <w:rFonts w:ascii="Arial" w:hAnsi="Arial" w:cs="Arial"/>
      <w:i/>
      <w:iCs/>
      <w:szCs w:val="24"/>
      <w:lang w:eastAsia="de-DE"/>
    </w:rPr>
  </w:style>
  <w:style w:type="paragraph" w:styleId="berarbeitung">
    <w:name w:val="Revision"/>
    <w:hidden/>
    <w:uiPriority w:val="99"/>
    <w:rsid w:val="000E6F1E"/>
    <w:rPr>
      <w:sz w:val="24"/>
      <w:szCs w:val="24"/>
      <w:lang w:eastAsia="en-US"/>
    </w:rPr>
  </w:style>
  <w:style w:type="paragraph" w:styleId="Verzeichnis1">
    <w:name w:val="toc 1"/>
    <w:basedOn w:val="Standard"/>
    <w:next w:val="Standard"/>
    <w:autoRedefine/>
    <w:uiPriority w:val="39"/>
    <w:unhideWhenUsed/>
    <w:rsid w:val="00407E12"/>
    <w:pPr>
      <w:tabs>
        <w:tab w:val="left" w:pos="440"/>
        <w:tab w:val="right" w:leader="dot" w:pos="9017"/>
      </w:tabs>
      <w:spacing w:after="100"/>
    </w:pPr>
  </w:style>
  <w:style w:type="paragraph" w:styleId="Verzeichnis2">
    <w:name w:val="toc 2"/>
    <w:basedOn w:val="Standard"/>
    <w:next w:val="Standard"/>
    <w:autoRedefine/>
    <w:uiPriority w:val="39"/>
    <w:unhideWhenUsed/>
    <w:rsid w:val="003B1054"/>
    <w:pPr>
      <w:spacing w:after="100"/>
      <w:ind w:left="220"/>
    </w:pPr>
  </w:style>
  <w:style w:type="paragraph" w:styleId="Verzeichnis3">
    <w:name w:val="toc 3"/>
    <w:basedOn w:val="Standard"/>
    <w:next w:val="Standard"/>
    <w:autoRedefine/>
    <w:uiPriority w:val="39"/>
    <w:unhideWhenUsed/>
    <w:rsid w:val="003B1054"/>
    <w:pPr>
      <w:spacing w:after="100"/>
      <w:ind w:left="440"/>
    </w:pPr>
  </w:style>
  <w:style w:type="character" w:customStyle="1" w:styleId="mw-headline">
    <w:name w:val="mw-headline"/>
    <w:rsid w:val="0018612E"/>
    <w:rPr>
      <w:rFonts w:cs="Times New Roman"/>
    </w:rPr>
  </w:style>
  <w:style w:type="character" w:customStyle="1" w:styleId="editsection">
    <w:name w:val="editsection"/>
    <w:rsid w:val="0018612E"/>
    <w:rPr>
      <w:rFonts w:cs="Times New Roman"/>
    </w:rPr>
  </w:style>
  <w:style w:type="character" w:customStyle="1" w:styleId="mw-cite-backlink">
    <w:name w:val="mw-cite-backlink"/>
    <w:rsid w:val="00154D62"/>
    <w:rPr>
      <w:rFonts w:cs="Times New Roman"/>
    </w:rPr>
  </w:style>
  <w:style w:type="character" w:customStyle="1" w:styleId="reference-text">
    <w:name w:val="reference-text"/>
    <w:rsid w:val="00154D62"/>
    <w:rPr>
      <w:rFonts w:cs="Times New Roman"/>
    </w:rPr>
  </w:style>
  <w:style w:type="paragraph" w:styleId="Funotentext">
    <w:name w:val="footnote text"/>
    <w:basedOn w:val="Standard"/>
    <w:link w:val="FunotentextZchn"/>
    <w:uiPriority w:val="99"/>
    <w:unhideWhenUsed/>
    <w:rsid w:val="00675BA7"/>
    <w:pPr>
      <w:spacing w:after="0" w:line="240" w:lineRule="auto"/>
    </w:pPr>
    <w:rPr>
      <w:sz w:val="20"/>
      <w:szCs w:val="20"/>
    </w:rPr>
  </w:style>
  <w:style w:type="character" w:customStyle="1" w:styleId="FunotentextZchn">
    <w:name w:val="Fußnotentext Zchn"/>
    <w:link w:val="Funotentext"/>
    <w:uiPriority w:val="99"/>
    <w:locked/>
    <w:rsid w:val="00675BA7"/>
    <w:rPr>
      <w:rFonts w:ascii="Times New Roman" w:hAnsi="Times New Roman" w:cs="Times New Roman"/>
      <w:spacing w:val="-2"/>
      <w:kern w:val="22"/>
      <w:sz w:val="20"/>
      <w:szCs w:val="20"/>
      <w:lang w:val="de-DE"/>
    </w:rPr>
  </w:style>
  <w:style w:type="character" w:styleId="Funotenzeichen">
    <w:name w:val="footnote reference"/>
    <w:uiPriority w:val="99"/>
    <w:semiHidden/>
    <w:unhideWhenUsed/>
    <w:rsid w:val="00675BA7"/>
    <w:rPr>
      <w:rFonts w:cs="Times New Roman"/>
      <w:vertAlign w:val="superscript"/>
    </w:rPr>
  </w:style>
  <w:style w:type="table" w:styleId="HelleListe-Akzent1">
    <w:name w:val="Light List Accent 1"/>
    <w:basedOn w:val="NormaleTabelle"/>
    <w:uiPriority w:val="61"/>
    <w:rsid w:val="00E86422"/>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4F81BD"/>
      </w:tcPr>
    </w:tblStylePr>
    <w:tblStylePr w:type="lastRow">
      <w:pPr>
        <w:spacing w:before="0" w:after="0"/>
      </w:pPr>
      <w:rPr>
        <w:rFonts w:cs="Times New Roman"/>
        <w:b/>
        <w:bCs/>
      </w:rPr>
      <w:tblPr/>
      <w:tcPr>
        <w:tcBorders>
          <w:top w:val="double" w:sz="6" w:space="0" w:color="4F81BD"/>
          <w:left w:val="single" w:sz="8" w:space="0" w:color="4F81BD"/>
          <w:bottom w:val="single" w:sz="8" w:space="0" w:color="4F81BD"/>
          <w:right w:val="single" w:sz="8" w:space="0" w:color="4F81B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itaviLiteraturverzeichnis">
    <w:name w:val="Citavi Literaturverzeichnis"/>
    <w:basedOn w:val="Standard"/>
    <w:rsid w:val="009438CC"/>
    <w:pPr>
      <w:autoSpaceDE w:val="0"/>
      <w:autoSpaceDN w:val="0"/>
      <w:adjustRightInd w:val="0"/>
      <w:spacing w:after="240" w:line="240" w:lineRule="auto"/>
      <w:ind w:left="454" w:hanging="454"/>
      <w:jc w:val="left"/>
    </w:pPr>
    <w:rPr>
      <w:rFonts w:ascii="Segoe UI" w:hAnsi="Segoe UI" w:cs="Segoe UI"/>
      <w:sz w:val="20"/>
      <w:szCs w:val="20"/>
      <w:lang w:eastAsia="de-DE"/>
    </w:rPr>
  </w:style>
  <w:style w:type="character" w:customStyle="1" w:styleId="at2">
    <w:name w:val="a__t2"/>
    <w:rsid w:val="00D0457D"/>
    <w:rPr>
      <w:rFonts w:cs="Times New Roman"/>
    </w:rPr>
  </w:style>
  <w:style w:type="paragraph" w:styleId="Endnotentext">
    <w:name w:val="endnote text"/>
    <w:basedOn w:val="Standard"/>
    <w:link w:val="EndnotentextZchn"/>
    <w:uiPriority w:val="99"/>
    <w:semiHidden/>
    <w:unhideWhenUsed/>
    <w:rsid w:val="00651793"/>
    <w:pPr>
      <w:spacing w:after="0" w:line="240" w:lineRule="auto"/>
    </w:pPr>
    <w:rPr>
      <w:sz w:val="20"/>
      <w:szCs w:val="20"/>
    </w:rPr>
  </w:style>
  <w:style w:type="character" w:customStyle="1" w:styleId="EndnotentextZchn">
    <w:name w:val="Endnotentext Zchn"/>
    <w:link w:val="Endnotentext"/>
    <w:uiPriority w:val="99"/>
    <w:semiHidden/>
    <w:locked/>
    <w:rsid w:val="00651793"/>
    <w:rPr>
      <w:rFonts w:ascii="Cambria" w:hAnsi="Cambria" w:cs="Times New Roman"/>
      <w:spacing w:val="-2"/>
      <w:kern w:val="22"/>
      <w:sz w:val="20"/>
      <w:szCs w:val="20"/>
      <w:lang w:val="de-DE"/>
    </w:rPr>
  </w:style>
  <w:style w:type="character" w:styleId="Endnotenzeichen">
    <w:name w:val="endnote reference"/>
    <w:uiPriority w:val="99"/>
    <w:semiHidden/>
    <w:unhideWhenUsed/>
    <w:rsid w:val="00651793"/>
    <w:rPr>
      <w:rFonts w:cs="Times New Roman"/>
      <w:vertAlign w:val="superscript"/>
    </w:rPr>
  </w:style>
  <w:style w:type="paragraph" w:customStyle="1" w:styleId="Default">
    <w:name w:val="Default"/>
    <w:rsid w:val="00BE6DD9"/>
    <w:pPr>
      <w:autoSpaceDE w:val="0"/>
      <w:autoSpaceDN w:val="0"/>
      <w:adjustRightInd w:val="0"/>
    </w:pPr>
    <w:rPr>
      <w:color w:val="000000"/>
      <w:sz w:val="24"/>
      <w:szCs w:val="24"/>
      <w:lang w:eastAsia="en-US"/>
    </w:rPr>
  </w:style>
  <w:style w:type="paragraph" w:styleId="Abbildungsverzeichnis">
    <w:name w:val="table of figures"/>
    <w:basedOn w:val="Standard"/>
    <w:next w:val="Standard"/>
    <w:uiPriority w:val="99"/>
    <w:unhideWhenUsed/>
    <w:rsid w:val="001B5868"/>
    <w:pPr>
      <w:spacing w:after="0"/>
    </w:pPr>
  </w:style>
  <w:style w:type="table" w:customStyle="1" w:styleId="HelleSchattierung-Akzent11">
    <w:name w:val="Helle Schattierung - Akzent 11"/>
    <w:basedOn w:val="NormaleTabelle"/>
    <w:uiPriority w:val="60"/>
    <w:rsid w:val="000240B7"/>
    <w:rPr>
      <w:rFonts w:asciiTheme="minorHAnsi" w:eastAsiaTheme="minorHAnsi" w:hAnsiTheme="minorHAnsi" w:cstheme="minorBidi"/>
      <w:color w:val="365F91" w:themeColor="accent1" w:themeShade="BF"/>
      <w:sz w:val="22"/>
      <w:szCs w:val="22"/>
      <w:lang w:eastAsia="en-US"/>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s>
</file>

<file path=word/webSettings.xml><?xml version="1.0" encoding="utf-8"?>
<w:webSettings xmlns:r="http://schemas.openxmlformats.org/officeDocument/2006/relationships" xmlns:w="http://schemas.openxmlformats.org/wordprocessingml/2006/main">
  <w:divs>
    <w:div w:id="591861652">
      <w:bodyDiv w:val="1"/>
      <w:marLeft w:val="0"/>
      <w:marRight w:val="0"/>
      <w:marTop w:val="0"/>
      <w:marBottom w:val="0"/>
      <w:divBdr>
        <w:top w:val="none" w:sz="0" w:space="0" w:color="auto"/>
        <w:left w:val="none" w:sz="0" w:space="0" w:color="auto"/>
        <w:bottom w:val="none" w:sz="0" w:space="0" w:color="auto"/>
        <w:right w:val="none" w:sz="0" w:space="0" w:color="auto"/>
      </w:divBdr>
    </w:div>
    <w:div w:id="749733891">
      <w:bodyDiv w:val="1"/>
      <w:marLeft w:val="0"/>
      <w:marRight w:val="0"/>
      <w:marTop w:val="0"/>
      <w:marBottom w:val="0"/>
      <w:divBdr>
        <w:top w:val="none" w:sz="0" w:space="0" w:color="auto"/>
        <w:left w:val="none" w:sz="0" w:space="0" w:color="auto"/>
        <w:bottom w:val="none" w:sz="0" w:space="0" w:color="auto"/>
        <w:right w:val="none" w:sz="0" w:space="0" w:color="auto"/>
      </w:divBdr>
    </w:div>
    <w:div w:id="1318877913">
      <w:marLeft w:val="0"/>
      <w:marRight w:val="0"/>
      <w:marTop w:val="0"/>
      <w:marBottom w:val="0"/>
      <w:divBdr>
        <w:top w:val="none" w:sz="0" w:space="0" w:color="auto"/>
        <w:left w:val="none" w:sz="0" w:space="0" w:color="auto"/>
        <w:bottom w:val="none" w:sz="0" w:space="0" w:color="auto"/>
        <w:right w:val="none" w:sz="0" w:space="0" w:color="auto"/>
      </w:divBdr>
      <w:divsChild>
        <w:div w:id="1318877919">
          <w:marLeft w:val="547"/>
          <w:marRight w:val="0"/>
          <w:marTop w:val="154"/>
          <w:marBottom w:val="0"/>
          <w:divBdr>
            <w:top w:val="none" w:sz="0" w:space="0" w:color="auto"/>
            <w:left w:val="none" w:sz="0" w:space="0" w:color="auto"/>
            <w:bottom w:val="none" w:sz="0" w:space="0" w:color="auto"/>
            <w:right w:val="none" w:sz="0" w:space="0" w:color="auto"/>
          </w:divBdr>
        </w:div>
        <w:div w:id="1318877941">
          <w:marLeft w:val="547"/>
          <w:marRight w:val="0"/>
          <w:marTop w:val="154"/>
          <w:marBottom w:val="0"/>
          <w:divBdr>
            <w:top w:val="none" w:sz="0" w:space="0" w:color="auto"/>
            <w:left w:val="none" w:sz="0" w:space="0" w:color="auto"/>
            <w:bottom w:val="none" w:sz="0" w:space="0" w:color="auto"/>
            <w:right w:val="none" w:sz="0" w:space="0" w:color="auto"/>
          </w:divBdr>
        </w:div>
      </w:divsChild>
    </w:div>
    <w:div w:id="1318877915">
      <w:marLeft w:val="0"/>
      <w:marRight w:val="0"/>
      <w:marTop w:val="0"/>
      <w:marBottom w:val="0"/>
      <w:divBdr>
        <w:top w:val="none" w:sz="0" w:space="0" w:color="auto"/>
        <w:left w:val="none" w:sz="0" w:space="0" w:color="auto"/>
        <w:bottom w:val="none" w:sz="0" w:space="0" w:color="auto"/>
        <w:right w:val="none" w:sz="0" w:space="0" w:color="auto"/>
      </w:divBdr>
    </w:div>
    <w:div w:id="1318877920">
      <w:marLeft w:val="0"/>
      <w:marRight w:val="0"/>
      <w:marTop w:val="0"/>
      <w:marBottom w:val="0"/>
      <w:divBdr>
        <w:top w:val="none" w:sz="0" w:space="0" w:color="auto"/>
        <w:left w:val="none" w:sz="0" w:space="0" w:color="auto"/>
        <w:bottom w:val="none" w:sz="0" w:space="0" w:color="auto"/>
        <w:right w:val="none" w:sz="0" w:space="0" w:color="auto"/>
      </w:divBdr>
      <w:divsChild>
        <w:div w:id="1318877948">
          <w:marLeft w:val="547"/>
          <w:marRight w:val="0"/>
          <w:marTop w:val="154"/>
          <w:marBottom w:val="0"/>
          <w:divBdr>
            <w:top w:val="none" w:sz="0" w:space="0" w:color="auto"/>
            <w:left w:val="none" w:sz="0" w:space="0" w:color="auto"/>
            <w:bottom w:val="none" w:sz="0" w:space="0" w:color="auto"/>
            <w:right w:val="none" w:sz="0" w:space="0" w:color="auto"/>
          </w:divBdr>
        </w:div>
      </w:divsChild>
    </w:div>
    <w:div w:id="1318877921">
      <w:marLeft w:val="0"/>
      <w:marRight w:val="0"/>
      <w:marTop w:val="0"/>
      <w:marBottom w:val="0"/>
      <w:divBdr>
        <w:top w:val="none" w:sz="0" w:space="0" w:color="auto"/>
        <w:left w:val="none" w:sz="0" w:space="0" w:color="auto"/>
        <w:bottom w:val="none" w:sz="0" w:space="0" w:color="auto"/>
        <w:right w:val="none" w:sz="0" w:space="0" w:color="auto"/>
      </w:divBdr>
    </w:div>
    <w:div w:id="1318877922">
      <w:marLeft w:val="0"/>
      <w:marRight w:val="0"/>
      <w:marTop w:val="0"/>
      <w:marBottom w:val="0"/>
      <w:divBdr>
        <w:top w:val="none" w:sz="0" w:space="0" w:color="auto"/>
        <w:left w:val="none" w:sz="0" w:space="0" w:color="auto"/>
        <w:bottom w:val="none" w:sz="0" w:space="0" w:color="auto"/>
        <w:right w:val="none" w:sz="0" w:space="0" w:color="auto"/>
      </w:divBdr>
      <w:divsChild>
        <w:div w:id="1318877911">
          <w:marLeft w:val="0"/>
          <w:marRight w:val="0"/>
          <w:marTop w:val="0"/>
          <w:marBottom w:val="0"/>
          <w:divBdr>
            <w:top w:val="none" w:sz="0" w:space="0" w:color="auto"/>
            <w:left w:val="none" w:sz="0" w:space="0" w:color="auto"/>
            <w:bottom w:val="none" w:sz="0" w:space="0" w:color="auto"/>
            <w:right w:val="none" w:sz="0" w:space="0" w:color="auto"/>
          </w:divBdr>
        </w:div>
        <w:div w:id="1318877956">
          <w:marLeft w:val="0"/>
          <w:marRight w:val="0"/>
          <w:marTop w:val="0"/>
          <w:marBottom w:val="0"/>
          <w:divBdr>
            <w:top w:val="none" w:sz="0" w:space="0" w:color="auto"/>
            <w:left w:val="none" w:sz="0" w:space="0" w:color="auto"/>
            <w:bottom w:val="none" w:sz="0" w:space="0" w:color="auto"/>
            <w:right w:val="none" w:sz="0" w:space="0" w:color="auto"/>
          </w:divBdr>
        </w:div>
      </w:divsChild>
    </w:div>
    <w:div w:id="1318877923">
      <w:marLeft w:val="0"/>
      <w:marRight w:val="0"/>
      <w:marTop w:val="0"/>
      <w:marBottom w:val="0"/>
      <w:divBdr>
        <w:top w:val="none" w:sz="0" w:space="0" w:color="auto"/>
        <w:left w:val="none" w:sz="0" w:space="0" w:color="auto"/>
        <w:bottom w:val="none" w:sz="0" w:space="0" w:color="auto"/>
        <w:right w:val="none" w:sz="0" w:space="0" w:color="auto"/>
      </w:divBdr>
      <w:divsChild>
        <w:div w:id="1318877944">
          <w:marLeft w:val="547"/>
          <w:marRight w:val="0"/>
          <w:marTop w:val="154"/>
          <w:marBottom w:val="0"/>
          <w:divBdr>
            <w:top w:val="none" w:sz="0" w:space="0" w:color="auto"/>
            <w:left w:val="none" w:sz="0" w:space="0" w:color="auto"/>
            <w:bottom w:val="none" w:sz="0" w:space="0" w:color="auto"/>
            <w:right w:val="none" w:sz="0" w:space="0" w:color="auto"/>
          </w:divBdr>
        </w:div>
      </w:divsChild>
    </w:div>
    <w:div w:id="1318877924">
      <w:marLeft w:val="0"/>
      <w:marRight w:val="0"/>
      <w:marTop w:val="0"/>
      <w:marBottom w:val="0"/>
      <w:divBdr>
        <w:top w:val="none" w:sz="0" w:space="0" w:color="auto"/>
        <w:left w:val="none" w:sz="0" w:space="0" w:color="auto"/>
        <w:bottom w:val="none" w:sz="0" w:space="0" w:color="auto"/>
        <w:right w:val="none" w:sz="0" w:space="0" w:color="auto"/>
      </w:divBdr>
    </w:div>
    <w:div w:id="1318877926">
      <w:marLeft w:val="0"/>
      <w:marRight w:val="0"/>
      <w:marTop w:val="0"/>
      <w:marBottom w:val="0"/>
      <w:divBdr>
        <w:top w:val="none" w:sz="0" w:space="0" w:color="auto"/>
        <w:left w:val="none" w:sz="0" w:space="0" w:color="auto"/>
        <w:bottom w:val="none" w:sz="0" w:space="0" w:color="auto"/>
        <w:right w:val="none" w:sz="0" w:space="0" w:color="auto"/>
      </w:divBdr>
    </w:div>
    <w:div w:id="1318877927">
      <w:marLeft w:val="0"/>
      <w:marRight w:val="0"/>
      <w:marTop w:val="0"/>
      <w:marBottom w:val="0"/>
      <w:divBdr>
        <w:top w:val="none" w:sz="0" w:space="0" w:color="auto"/>
        <w:left w:val="none" w:sz="0" w:space="0" w:color="auto"/>
        <w:bottom w:val="none" w:sz="0" w:space="0" w:color="auto"/>
        <w:right w:val="none" w:sz="0" w:space="0" w:color="auto"/>
      </w:divBdr>
      <w:divsChild>
        <w:div w:id="1318877946">
          <w:marLeft w:val="0"/>
          <w:marRight w:val="0"/>
          <w:marTop w:val="0"/>
          <w:marBottom w:val="0"/>
          <w:divBdr>
            <w:top w:val="none" w:sz="0" w:space="0" w:color="auto"/>
            <w:left w:val="none" w:sz="0" w:space="0" w:color="auto"/>
            <w:bottom w:val="none" w:sz="0" w:space="0" w:color="auto"/>
            <w:right w:val="none" w:sz="0" w:space="0" w:color="auto"/>
          </w:divBdr>
        </w:div>
        <w:div w:id="1318877953">
          <w:marLeft w:val="0"/>
          <w:marRight w:val="0"/>
          <w:marTop w:val="0"/>
          <w:marBottom w:val="0"/>
          <w:divBdr>
            <w:top w:val="none" w:sz="0" w:space="0" w:color="auto"/>
            <w:left w:val="none" w:sz="0" w:space="0" w:color="auto"/>
            <w:bottom w:val="none" w:sz="0" w:space="0" w:color="auto"/>
            <w:right w:val="none" w:sz="0" w:space="0" w:color="auto"/>
          </w:divBdr>
        </w:div>
      </w:divsChild>
    </w:div>
    <w:div w:id="1318877928">
      <w:marLeft w:val="0"/>
      <w:marRight w:val="0"/>
      <w:marTop w:val="0"/>
      <w:marBottom w:val="0"/>
      <w:divBdr>
        <w:top w:val="none" w:sz="0" w:space="0" w:color="auto"/>
        <w:left w:val="none" w:sz="0" w:space="0" w:color="auto"/>
        <w:bottom w:val="none" w:sz="0" w:space="0" w:color="auto"/>
        <w:right w:val="none" w:sz="0" w:space="0" w:color="auto"/>
      </w:divBdr>
      <w:divsChild>
        <w:div w:id="1318877936">
          <w:marLeft w:val="0"/>
          <w:marRight w:val="0"/>
          <w:marTop w:val="0"/>
          <w:marBottom w:val="0"/>
          <w:divBdr>
            <w:top w:val="none" w:sz="0" w:space="0" w:color="auto"/>
            <w:left w:val="none" w:sz="0" w:space="0" w:color="auto"/>
            <w:bottom w:val="none" w:sz="0" w:space="0" w:color="auto"/>
            <w:right w:val="none" w:sz="0" w:space="0" w:color="auto"/>
          </w:divBdr>
          <w:divsChild>
            <w:div w:id="1318877925">
              <w:marLeft w:val="0"/>
              <w:marRight w:val="0"/>
              <w:marTop w:val="0"/>
              <w:marBottom w:val="0"/>
              <w:divBdr>
                <w:top w:val="none" w:sz="0" w:space="0" w:color="auto"/>
                <w:left w:val="none" w:sz="0" w:space="0" w:color="auto"/>
                <w:bottom w:val="none" w:sz="0" w:space="0" w:color="auto"/>
                <w:right w:val="none" w:sz="0" w:space="0" w:color="auto"/>
              </w:divBdr>
            </w:div>
            <w:div w:id="1318877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8877929">
      <w:marLeft w:val="0"/>
      <w:marRight w:val="0"/>
      <w:marTop w:val="0"/>
      <w:marBottom w:val="0"/>
      <w:divBdr>
        <w:top w:val="none" w:sz="0" w:space="0" w:color="auto"/>
        <w:left w:val="none" w:sz="0" w:space="0" w:color="auto"/>
        <w:bottom w:val="none" w:sz="0" w:space="0" w:color="auto"/>
        <w:right w:val="none" w:sz="0" w:space="0" w:color="auto"/>
      </w:divBdr>
      <w:divsChild>
        <w:div w:id="1318877914">
          <w:marLeft w:val="2625"/>
          <w:marRight w:val="0"/>
          <w:marTop w:val="0"/>
          <w:marBottom w:val="0"/>
          <w:divBdr>
            <w:top w:val="none" w:sz="0" w:space="0" w:color="auto"/>
            <w:left w:val="none" w:sz="0" w:space="0" w:color="auto"/>
            <w:bottom w:val="none" w:sz="0" w:space="0" w:color="auto"/>
            <w:right w:val="none" w:sz="0" w:space="0" w:color="auto"/>
          </w:divBdr>
          <w:divsChild>
            <w:div w:id="1318877932">
              <w:marLeft w:val="0"/>
              <w:marRight w:val="0"/>
              <w:marTop w:val="0"/>
              <w:marBottom w:val="0"/>
              <w:divBdr>
                <w:top w:val="none" w:sz="0" w:space="0" w:color="auto"/>
                <w:left w:val="none" w:sz="0" w:space="0" w:color="auto"/>
                <w:bottom w:val="none" w:sz="0" w:space="0" w:color="auto"/>
                <w:right w:val="none" w:sz="0" w:space="0" w:color="auto"/>
              </w:divBdr>
              <w:divsChild>
                <w:div w:id="1318877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8877930">
      <w:marLeft w:val="0"/>
      <w:marRight w:val="0"/>
      <w:marTop w:val="0"/>
      <w:marBottom w:val="0"/>
      <w:divBdr>
        <w:top w:val="none" w:sz="0" w:space="0" w:color="auto"/>
        <w:left w:val="none" w:sz="0" w:space="0" w:color="auto"/>
        <w:bottom w:val="none" w:sz="0" w:space="0" w:color="auto"/>
        <w:right w:val="none" w:sz="0" w:space="0" w:color="auto"/>
      </w:divBdr>
      <w:divsChild>
        <w:div w:id="1318877943">
          <w:marLeft w:val="2625"/>
          <w:marRight w:val="0"/>
          <w:marTop w:val="0"/>
          <w:marBottom w:val="0"/>
          <w:divBdr>
            <w:top w:val="none" w:sz="0" w:space="0" w:color="auto"/>
            <w:left w:val="none" w:sz="0" w:space="0" w:color="auto"/>
            <w:bottom w:val="none" w:sz="0" w:space="0" w:color="auto"/>
            <w:right w:val="none" w:sz="0" w:space="0" w:color="auto"/>
          </w:divBdr>
          <w:divsChild>
            <w:div w:id="1318877940">
              <w:marLeft w:val="0"/>
              <w:marRight w:val="0"/>
              <w:marTop w:val="0"/>
              <w:marBottom w:val="0"/>
              <w:divBdr>
                <w:top w:val="none" w:sz="0" w:space="0" w:color="auto"/>
                <w:left w:val="none" w:sz="0" w:space="0" w:color="auto"/>
                <w:bottom w:val="none" w:sz="0" w:space="0" w:color="auto"/>
                <w:right w:val="none" w:sz="0" w:space="0" w:color="auto"/>
              </w:divBdr>
              <w:divsChild>
                <w:div w:id="1318877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8877931">
      <w:marLeft w:val="0"/>
      <w:marRight w:val="0"/>
      <w:marTop w:val="0"/>
      <w:marBottom w:val="0"/>
      <w:divBdr>
        <w:top w:val="none" w:sz="0" w:space="0" w:color="auto"/>
        <w:left w:val="none" w:sz="0" w:space="0" w:color="auto"/>
        <w:bottom w:val="none" w:sz="0" w:space="0" w:color="auto"/>
        <w:right w:val="none" w:sz="0" w:space="0" w:color="auto"/>
      </w:divBdr>
    </w:div>
    <w:div w:id="1318877933">
      <w:marLeft w:val="0"/>
      <w:marRight w:val="0"/>
      <w:marTop w:val="0"/>
      <w:marBottom w:val="0"/>
      <w:divBdr>
        <w:top w:val="none" w:sz="0" w:space="0" w:color="auto"/>
        <w:left w:val="none" w:sz="0" w:space="0" w:color="auto"/>
        <w:bottom w:val="none" w:sz="0" w:space="0" w:color="auto"/>
        <w:right w:val="none" w:sz="0" w:space="0" w:color="auto"/>
      </w:divBdr>
    </w:div>
    <w:div w:id="1318877934">
      <w:marLeft w:val="0"/>
      <w:marRight w:val="0"/>
      <w:marTop w:val="0"/>
      <w:marBottom w:val="0"/>
      <w:divBdr>
        <w:top w:val="none" w:sz="0" w:space="0" w:color="auto"/>
        <w:left w:val="none" w:sz="0" w:space="0" w:color="auto"/>
        <w:bottom w:val="none" w:sz="0" w:space="0" w:color="auto"/>
        <w:right w:val="none" w:sz="0" w:space="0" w:color="auto"/>
      </w:divBdr>
    </w:div>
    <w:div w:id="1318877935">
      <w:marLeft w:val="0"/>
      <w:marRight w:val="0"/>
      <w:marTop w:val="0"/>
      <w:marBottom w:val="0"/>
      <w:divBdr>
        <w:top w:val="none" w:sz="0" w:space="0" w:color="auto"/>
        <w:left w:val="none" w:sz="0" w:space="0" w:color="auto"/>
        <w:bottom w:val="none" w:sz="0" w:space="0" w:color="auto"/>
        <w:right w:val="none" w:sz="0" w:space="0" w:color="auto"/>
      </w:divBdr>
      <w:divsChild>
        <w:div w:id="1318877937">
          <w:marLeft w:val="2625"/>
          <w:marRight w:val="0"/>
          <w:marTop w:val="0"/>
          <w:marBottom w:val="0"/>
          <w:divBdr>
            <w:top w:val="none" w:sz="0" w:space="0" w:color="auto"/>
            <w:left w:val="none" w:sz="0" w:space="0" w:color="auto"/>
            <w:bottom w:val="none" w:sz="0" w:space="0" w:color="auto"/>
            <w:right w:val="none" w:sz="0" w:space="0" w:color="auto"/>
          </w:divBdr>
          <w:divsChild>
            <w:div w:id="1318877912">
              <w:marLeft w:val="0"/>
              <w:marRight w:val="0"/>
              <w:marTop w:val="0"/>
              <w:marBottom w:val="0"/>
              <w:divBdr>
                <w:top w:val="none" w:sz="0" w:space="0" w:color="auto"/>
                <w:left w:val="none" w:sz="0" w:space="0" w:color="auto"/>
                <w:bottom w:val="none" w:sz="0" w:space="0" w:color="auto"/>
                <w:right w:val="none" w:sz="0" w:space="0" w:color="auto"/>
              </w:divBdr>
              <w:divsChild>
                <w:div w:id="1318877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8877939">
      <w:marLeft w:val="0"/>
      <w:marRight w:val="0"/>
      <w:marTop w:val="0"/>
      <w:marBottom w:val="0"/>
      <w:divBdr>
        <w:top w:val="none" w:sz="0" w:space="0" w:color="auto"/>
        <w:left w:val="none" w:sz="0" w:space="0" w:color="auto"/>
        <w:bottom w:val="none" w:sz="0" w:space="0" w:color="auto"/>
        <w:right w:val="none" w:sz="0" w:space="0" w:color="auto"/>
      </w:divBdr>
    </w:div>
    <w:div w:id="1318877945">
      <w:marLeft w:val="0"/>
      <w:marRight w:val="0"/>
      <w:marTop w:val="0"/>
      <w:marBottom w:val="0"/>
      <w:divBdr>
        <w:top w:val="none" w:sz="0" w:space="0" w:color="auto"/>
        <w:left w:val="none" w:sz="0" w:space="0" w:color="auto"/>
        <w:bottom w:val="none" w:sz="0" w:space="0" w:color="auto"/>
        <w:right w:val="none" w:sz="0" w:space="0" w:color="auto"/>
      </w:divBdr>
    </w:div>
    <w:div w:id="1318877947">
      <w:marLeft w:val="0"/>
      <w:marRight w:val="0"/>
      <w:marTop w:val="0"/>
      <w:marBottom w:val="0"/>
      <w:divBdr>
        <w:top w:val="none" w:sz="0" w:space="0" w:color="auto"/>
        <w:left w:val="none" w:sz="0" w:space="0" w:color="auto"/>
        <w:bottom w:val="none" w:sz="0" w:space="0" w:color="auto"/>
        <w:right w:val="none" w:sz="0" w:space="0" w:color="auto"/>
      </w:divBdr>
      <w:divsChild>
        <w:div w:id="1318877942">
          <w:marLeft w:val="2625"/>
          <w:marRight w:val="0"/>
          <w:marTop w:val="0"/>
          <w:marBottom w:val="0"/>
          <w:divBdr>
            <w:top w:val="none" w:sz="0" w:space="0" w:color="auto"/>
            <w:left w:val="none" w:sz="0" w:space="0" w:color="auto"/>
            <w:bottom w:val="none" w:sz="0" w:space="0" w:color="auto"/>
            <w:right w:val="none" w:sz="0" w:space="0" w:color="auto"/>
          </w:divBdr>
          <w:divsChild>
            <w:div w:id="1318877917">
              <w:marLeft w:val="0"/>
              <w:marRight w:val="0"/>
              <w:marTop w:val="0"/>
              <w:marBottom w:val="0"/>
              <w:divBdr>
                <w:top w:val="none" w:sz="0" w:space="0" w:color="auto"/>
                <w:left w:val="none" w:sz="0" w:space="0" w:color="auto"/>
                <w:bottom w:val="none" w:sz="0" w:space="0" w:color="auto"/>
                <w:right w:val="none" w:sz="0" w:space="0" w:color="auto"/>
              </w:divBdr>
              <w:divsChild>
                <w:div w:id="1318877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8877949">
      <w:marLeft w:val="0"/>
      <w:marRight w:val="0"/>
      <w:marTop w:val="0"/>
      <w:marBottom w:val="0"/>
      <w:divBdr>
        <w:top w:val="none" w:sz="0" w:space="0" w:color="auto"/>
        <w:left w:val="none" w:sz="0" w:space="0" w:color="auto"/>
        <w:bottom w:val="none" w:sz="0" w:space="0" w:color="auto"/>
        <w:right w:val="none" w:sz="0" w:space="0" w:color="auto"/>
      </w:divBdr>
    </w:div>
    <w:div w:id="1318877950">
      <w:marLeft w:val="0"/>
      <w:marRight w:val="0"/>
      <w:marTop w:val="0"/>
      <w:marBottom w:val="0"/>
      <w:divBdr>
        <w:top w:val="none" w:sz="0" w:space="0" w:color="auto"/>
        <w:left w:val="none" w:sz="0" w:space="0" w:color="auto"/>
        <w:bottom w:val="none" w:sz="0" w:space="0" w:color="auto"/>
        <w:right w:val="none" w:sz="0" w:space="0" w:color="auto"/>
      </w:divBdr>
      <w:divsChild>
        <w:div w:id="1318877916">
          <w:marLeft w:val="547"/>
          <w:marRight w:val="0"/>
          <w:marTop w:val="154"/>
          <w:marBottom w:val="0"/>
          <w:divBdr>
            <w:top w:val="none" w:sz="0" w:space="0" w:color="auto"/>
            <w:left w:val="none" w:sz="0" w:space="0" w:color="auto"/>
            <w:bottom w:val="none" w:sz="0" w:space="0" w:color="auto"/>
            <w:right w:val="none" w:sz="0" w:space="0" w:color="auto"/>
          </w:divBdr>
        </w:div>
      </w:divsChild>
    </w:div>
    <w:div w:id="1318877954">
      <w:marLeft w:val="0"/>
      <w:marRight w:val="0"/>
      <w:marTop w:val="0"/>
      <w:marBottom w:val="0"/>
      <w:divBdr>
        <w:top w:val="none" w:sz="0" w:space="0" w:color="auto"/>
        <w:left w:val="none" w:sz="0" w:space="0" w:color="auto"/>
        <w:bottom w:val="none" w:sz="0" w:space="0" w:color="auto"/>
        <w:right w:val="none" w:sz="0" w:space="0" w:color="auto"/>
      </w:divBdr>
    </w:div>
    <w:div w:id="1318877957">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chart" Target="charts/chart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microsoft.com/office/2007/relationships/stylesWithEffects" Target="stylesWithEffects.xml"/></Relationships>
</file>

<file path=word/charts/_rels/chart1.xml.rels><?xml version="1.0" encoding="UTF-8" standalone="yes"?>
<Relationships xmlns="http://schemas.openxmlformats.org/package/2006/relationships"><Relationship Id="rId1" Type="http://schemas.openxmlformats.org/officeDocument/2006/relationships/oleObject" Target="Mappe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de-DE"/>
  <c:chart>
    <c:title>
      <c:tx>
        <c:rich>
          <a:bodyPr/>
          <a:lstStyle/>
          <a:p>
            <a:pPr>
              <a:defRPr/>
            </a:pPr>
            <a:r>
              <a:rPr lang="en-US" sz="1200"/>
              <a:t>Reaktion von Zinksulfat-heptahydrat mit Kaliumchlorid</a:t>
            </a:r>
          </a:p>
        </c:rich>
      </c:tx>
    </c:title>
    <c:plotArea>
      <c:layout/>
      <c:scatterChart>
        <c:scatterStyle val="smoothMarker"/>
        <c:ser>
          <c:idx val="0"/>
          <c:order val="0"/>
          <c:xVal>
            <c:numRef>
              <c:f>Tabelle1!$A$14:$A$25</c:f>
              <c:numCache>
                <c:formatCode>General</c:formatCode>
                <c:ptCount val="12"/>
                <c:pt idx="0">
                  <c:v>0</c:v>
                </c:pt>
                <c:pt idx="1">
                  <c:v>10</c:v>
                </c:pt>
                <c:pt idx="2">
                  <c:v>20</c:v>
                </c:pt>
                <c:pt idx="3">
                  <c:v>30</c:v>
                </c:pt>
                <c:pt idx="4">
                  <c:v>40</c:v>
                </c:pt>
                <c:pt idx="5">
                  <c:v>50</c:v>
                </c:pt>
                <c:pt idx="6">
                  <c:v>60</c:v>
                </c:pt>
                <c:pt idx="7">
                  <c:v>70</c:v>
                </c:pt>
                <c:pt idx="8">
                  <c:v>80</c:v>
                </c:pt>
                <c:pt idx="9">
                  <c:v>90</c:v>
                </c:pt>
                <c:pt idx="10">
                  <c:v>100</c:v>
                </c:pt>
                <c:pt idx="11">
                  <c:v>110</c:v>
                </c:pt>
              </c:numCache>
            </c:numRef>
          </c:xVal>
          <c:yVal>
            <c:numRef>
              <c:f>Tabelle1!$B$14:$B$25</c:f>
              <c:numCache>
                <c:formatCode>General</c:formatCode>
                <c:ptCount val="12"/>
                <c:pt idx="0">
                  <c:v>23.8</c:v>
                </c:pt>
                <c:pt idx="1">
                  <c:v>23.7</c:v>
                </c:pt>
                <c:pt idx="2">
                  <c:v>22.7</c:v>
                </c:pt>
                <c:pt idx="3">
                  <c:v>21.7</c:v>
                </c:pt>
                <c:pt idx="4">
                  <c:v>20.5</c:v>
                </c:pt>
                <c:pt idx="5">
                  <c:v>19.2</c:v>
                </c:pt>
                <c:pt idx="6">
                  <c:v>18.100000000000001</c:v>
                </c:pt>
                <c:pt idx="7">
                  <c:v>17.399999999999999</c:v>
                </c:pt>
                <c:pt idx="8">
                  <c:v>16.5</c:v>
                </c:pt>
                <c:pt idx="9">
                  <c:v>15.9</c:v>
                </c:pt>
                <c:pt idx="10">
                  <c:v>15.3</c:v>
                </c:pt>
                <c:pt idx="11">
                  <c:v>15</c:v>
                </c:pt>
              </c:numCache>
            </c:numRef>
          </c:yVal>
          <c:smooth val="1"/>
        </c:ser>
        <c:axId val="82777984"/>
        <c:axId val="82784256"/>
      </c:scatterChart>
      <c:valAx>
        <c:axId val="82777984"/>
        <c:scaling>
          <c:orientation val="minMax"/>
        </c:scaling>
        <c:axPos val="b"/>
        <c:title>
          <c:tx>
            <c:rich>
              <a:bodyPr/>
              <a:lstStyle/>
              <a:p>
                <a:pPr>
                  <a:defRPr/>
                </a:pPr>
                <a:r>
                  <a:rPr lang="en-US"/>
                  <a:t>Zeit [s]</a:t>
                </a:r>
              </a:p>
            </c:rich>
          </c:tx>
        </c:title>
        <c:numFmt formatCode="General" sourceLinked="1"/>
        <c:majorTickMark val="none"/>
        <c:tickLblPos val="nextTo"/>
        <c:crossAx val="82784256"/>
        <c:crosses val="autoZero"/>
        <c:crossBetween val="midCat"/>
      </c:valAx>
      <c:valAx>
        <c:axId val="82784256"/>
        <c:scaling>
          <c:orientation val="minMax"/>
        </c:scaling>
        <c:axPos val="l"/>
        <c:majorGridlines/>
        <c:title>
          <c:tx>
            <c:rich>
              <a:bodyPr/>
              <a:lstStyle/>
              <a:p>
                <a:pPr>
                  <a:defRPr/>
                </a:pPr>
                <a:r>
                  <a:rPr lang="en-US"/>
                  <a:t>Temperatur [°C]</a:t>
                </a:r>
              </a:p>
            </c:rich>
          </c:tx>
        </c:title>
        <c:numFmt formatCode="General" sourceLinked="1"/>
        <c:majorTickMark val="none"/>
        <c:tickLblPos val="nextTo"/>
        <c:crossAx val="82777984"/>
        <c:crosses val="autoZero"/>
        <c:crossBetween val="midCat"/>
      </c:valAx>
    </c:plotArea>
    <c:plotVisOnly val="1"/>
  </c:chart>
  <c:externalData r:id="rId1"/>
</c:chartSpace>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671D25-534A-4599-9063-C4FCE42672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203</Words>
  <Characters>1282</Characters>
  <Application>Microsoft Office Word</Application>
  <DocSecurity>0</DocSecurity>
  <Lines>10</Lines>
  <Paragraphs>2</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1483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Timm Wilke</dc:creator>
  <cp:lastModifiedBy>Anne</cp:lastModifiedBy>
  <cp:revision>2</cp:revision>
  <cp:lastPrinted>2012-06-21T19:47:00Z</cp:lastPrinted>
  <dcterms:created xsi:type="dcterms:W3CDTF">2013-08-11T20:45:00Z</dcterms:created>
  <dcterms:modified xsi:type="dcterms:W3CDTF">2013-08-11T20:45:00Z</dcterms:modified>
</cp:coreProperties>
</file>